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7C74" w14:textId="78F53278" w:rsidR="00D8730A" w:rsidRPr="008B6AA4" w:rsidRDefault="00975905" w:rsidP="00975905">
      <w:pPr>
        <w:pStyle w:val="NoSpacing"/>
        <w:rPr>
          <w:rFonts w:ascii="Palatino Linotype" w:hAnsi="Palatino Linotype"/>
          <w:b/>
          <w:bCs/>
          <w:color w:val="C00000"/>
          <w:sz w:val="20"/>
          <w:szCs w:val="20"/>
          <w:u w:val="single"/>
        </w:rPr>
      </w:pPr>
      <w:r w:rsidRPr="008B6AA4">
        <w:rPr>
          <w:rFonts w:ascii="Palatino Linotype" w:hAnsi="Palatino Linotype"/>
          <w:b/>
          <w:bCs/>
          <w:color w:val="C00000"/>
          <w:sz w:val="26"/>
          <w:szCs w:val="26"/>
          <w:u w:val="single"/>
        </w:rPr>
        <w:t xml:space="preserve">Fifteenth Sunday in Ordinary Time – Year C:      </w:t>
      </w:r>
      <w:r w:rsidRPr="008B6AA4">
        <w:rPr>
          <w:rFonts w:ascii="Palatino Linotype" w:hAnsi="Palatino Linotype"/>
          <w:b/>
          <w:bCs/>
          <w:color w:val="C00000"/>
          <w:sz w:val="26"/>
          <w:szCs w:val="26"/>
          <w:u w:val="single"/>
        </w:rPr>
        <w:tab/>
      </w:r>
      <w:r w:rsidRPr="008B6AA4">
        <w:rPr>
          <w:rFonts w:ascii="Palatino Linotype" w:hAnsi="Palatino Linotype"/>
          <w:b/>
          <w:bCs/>
          <w:color w:val="C00000"/>
          <w:sz w:val="26"/>
          <w:szCs w:val="26"/>
          <w:u w:val="single"/>
        </w:rPr>
        <w:tab/>
      </w:r>
      <w:r w:rsidRPr="008B6AA4">
        <w:rPr>
          <w:rFonts w:ascii="Palatino Linotype" w:hAnsi="Palatino Linotype"/>
          <w:b/>
          <w:bCs/>
          <w:color w:val="C00000"/>
          <w:sz w:val="26"/>
          <w:szCs w:val="26"/>
          <w:u w:val="single"/>
        </w:rPr>
        <w:tab/>
        <w:t xml:space="preserve">     </w:t>
      </w:r>
      <w:r w:rsidR="008B6AA4">
        <w:rPr>
          <w:rFonts w:ascii="Palatino Linotype" w:hAnsi="Palatino Linotype"/>
          <w:b/>
          <w:bCs/>
          <w:color w:val="C00000"/>
          <w:sz w:val="26"/>
          <w:szCs w:val="26"/>
          <w:u w:val="single"/>
        </w:rPr>
        <w:tab/>
        <w:t xml:space="preserve">      </w:t>
      </w:r>
      <w:r w:rsidRPr="008B6AA4">
        <w:rPr>
          <w:rFonts w:ascii="Palatino Linotype" w:hAnsi="Palatino Linotype"/>
          <w:b/>
          <w:bCs/>
          <w:color w:val="C00000"/>
          <w:sz w:val="20"/>
          <w:szCs w:val="20"/>
          <w:u w:val="single"/>
        </w:rPr>
        <w:t>1</w:t>
      </w:r>
      <w:r w:rsidR="00293311" w:rsidRPr="008B6AA4">
        <w:rPr>
          <w:rFonts w:ascii="Palatino Linotype" w:hAnsi="Palatino Linotype"/>
          <w:b/>
          <w:bCs/>
          <w:color w:val="C00000"/>
          <w:sz w:val="20"/>
          <w:szCs w:val="20"/>
          <w:u w:val="single"/>
        </w:rPr>
        <w:t>3</w:t>
      </w:r>
      <w:r w:rsidRPr="008B6AA4">
        <w:rPr>
          <w:rFonts w:ascii="Palatino Linotype" w:hAnsi="Palatino Linotype"/>
          <w:b/>
          <w:bCs/>
          <w:color w:val="C00000"/>
          <w:sz w:val="20"/>
          <w:szCs w:val="20"/>
          <w:u w:val="single"/>
        </w:rPr>
        <w:t>.07.2</w:t>
      </w:r>
      <w:r w:rsidR="00293311" w:rsidRPr="008B6AA4">
        <w:rPr>
          <w:rFonts w:ascii="Palatino Linotype" w:hAnsi="Palatino Linotype"/>
          <w:b/>
          <w:bCs/>
          <w:color w:val="C00000"/>
          <w:sz w:val="20"/>
          <w:szCs w:val="20"/>
          <w:u w:val="single"/>
        </w:rPr>
        <w:t>5</w:t>
      </w:r>
    </w:p>
    <w:p w14:paraId="4D472983" w14:textId="022FA4CD" w:rsidR="00975905" w:rsidRPr="008B6AA4" w:rsidRDefault="00293311" w:rsidP="00975905">
      <w:pPr>
        <w:pStyle w:val="NoSpacing"/>
        <w:jc w:val="right"/>
        <w:rPr>
          <w:rFonts w:ascii="Palatino Linotype" w:hAnsi="Palatino Linotype"/>
          <w:color w:val="C00000"/>
          <w:sz w:val="20"/>
          <w:szCs w:val="20"/>
        </w:rPr>
      </w:pPr>
      <w:r w:rsidRPr="008B6AA4">
        <w:rPr>
          <w:rFonts w:ascii="Palatino Linotype" w:hAnsi="Palatino Linotype"/>
          <w:color w:val="C00000"/>
          <w:sz w:val="20"/>
          <w:szCs w:val="20"/>
        </w:rPr>
        <w:t>Cathedral of the Assumption, Carlow – XXVI Columbanus Mass</w:t>
      </w:r>
      <w:r w:rsidR="00975905" w:rsidRPr="008B6AA4">
        <w:rPr>
          <w:rFonts w:ascii="Palatino Linotype" w:hAnsi="Palatino Linotype"/>
          <w:color w:val="C00000"/>
          <w:sz w:val="20"/>
          <w:szCs w:val="20"/>
        </w:rPr>
        <w:t xml:space="preserve"> @ 1</w:t>
      </w:r>
      <w:r w:rsidRPr="008B6AA4">
        <w:rPr>
          <w:rFonts w:ascii="Palatino Linotype" w:hAnsi="Palatino Linotype"/>
          <w:color w:val="C00000"/>
          <w:sz w:val="20"/>
          <w:szCs w:val="20"/>
        </w:rPr>
        <w:t>0</w:t>
      </w:r>
      <w:r w:rsidR="00975905" w:rsidRPr="008B6AA4">
        <w:rPr>
          <w:rFonts w:ascii="Palatino Linotype" w:hAnsi="Palatino Linotype"/>
          <w:color w:val="C00000"/>
          <w:sz w:val="20"/>
          <w:szCs w:val="20"/>
        </w:rPr>
        <w:t>.30am</w:t>
      </w:r>
    </w:p>
    <w:p w14:paraId="58B10C6C" w14:textId="77777777" w:rsidR="00975091" w:rsidRPr="008B6AA4" w:rsidRDefault="00975905" w:rsidP="00975905">
      <w:pPr>
        <w:pStyle w:val="NoSpacing"/>
        <w:rPr>
          <w:rFonts w:ascii="Palatino Linotype" w:hAnsi="Palatino Linotype"/>
          <w:sz w:val="26"/>
          <w:szCs w:val="26"/>
        </w:rPr>
      </w:pPr>
      <w:r w:rsidRPr="008B6AA4">
        <w:rPr>
          <w:rFonts w:ascii="Palatino Linotype" w:hAnsi="Palatino Linotype"/>
          <w:b/>
          <w:bCs/>
          <w:color w:val="C00000"/>
          <w:sz w:val="26"/>
          <w:szCs w:val="26"/>
          <w:u w:val="single"/>
        </w:rPr>
        <w:t>Introduction</w:t>
      </w:r>
      <w:r w:rsidRPr="008B6AA4">
        <w:rPr>
          <w:rFonts w:ascii="Palatino Linotype" w:hAnsi="Palatino Linotype"/>
          <w:sz w:val="26"/>
          <w:szCs w:val="26"/>
        </w:rPr>
        <w:t>:</w:t>
      </w:r>
      <w:r w:rsidR="00FA79FA" w:rsidRPr="008B6AA4">
        <w:rPr>
          <w:rFonts w:ascii="Palatino Linotype" w:hAnsi="Palatino Linotype"/>
          <w:sz w:val="26"/>
          <w:szCs w:val="26"/>
        </w:rPr>
        <w:t xml:space="preserve"> </w:t>
      </w:r>
    </w:p>
    <w:p w14:paraId="14B00EF6" w14:textId="77777777" w:rsidR="00975091" w:rsidRPr="00A62E2C" w:rsidRDefault="00975091" w:rsidP="00975905">
      <w:pPr>
        <w:pStyle w:val="NoSpacing"/>
        <w:rPr>
          <w:rFonts w:ascii="Palatino Linotype" w:hAnsi="Palatino Linotype"/>
          <w:sz w:val="16"/>
          <w:szCs w:val="16"/>
        </w:rPr>
      </w:pPr>
    </w:p>
    <w:p w14:paraId="05E0E043" w14:textId="6E9515BB" w:rsidR="001F1667" w:rsidRDefault="00A87BDE" w:rsidP="00975905">
      <w:pPr>
        <w:pStyle w:val="NoSpacing"/>
        <w:rPr>
          <w:rFonts w:ascii="Palatino Linotype" w:hAnsi="Palatino Linotype"/>
          <w:sz w:val="26"/>
          <w:szCs w:val="26"/>
        </w:rPr>
      </w:pPr>
      <w:r>
        <w:rPr>
          <w:rFonts w:ascii="Palatino Linotype" w:hAnsi="Palatino Linotype"/>
          <w:sz w:val="26"/>
          <w:szCs w:val="26"/>
        </w:rPr>
        <w:t xml:space="preserve">We gather in the Cathedral of the Assumption, Carlow to celebrate the XXVI Columbanus Day. The marking of </w:t>
      </w:r>
      <w:r w:rsidR="00E80370">
        <w:rPr>
          <w:rFonts w:ascii="Palatino Linotype" w:hAnsi="Palatino Linotype"/>
          <w:sz w:val="26"/>
          <w:szCs w:val="26"/>
        </w:rPr>
        <w:t>‘</w:t>
      </w:r>
      <w:r>
        <w:rPr>
          <w:rFonts w:ascii="Palatino Linotype" w:hAnsi="Palatino Linotype"/>
          <w:sz w:val="26"/>
          <w:szCs w:val="26"/>
        </w:rPr>
        <w:t>Columbanus Day</w:t>
      </w:r>
      <w:r w:rsidR="00E80370">
        <w:rPr>
          <w:rFonts w:ascii="Palatino Linotype" w:hAnsi="Palatino Linotype"/>
          <w:sz w:val="26"/>
          <w:szCs w:val="26"/>
        </w:rPr>
        <w:t>’</w:t>
      </w:r>
      <w:r>
        <w:rPr>
          <w:rFonts w:ascii="Palatino Linotype" w:hAnsi="Palatino Linotype"/>
          <w:sz w:val="26"/>
          <w:szCs w:val="26"/>
        </w:rPr>
        <w:t xml:space="preserve"> began in 1998, allowing us to live out</w:t>
      </w:r>
      <w:r w:rsidR="00E05DF6">
        <w:rPr>
          <w:rFonts w:ascii="Palatino Linotype" w:hAnsi="Palatino Linotype"/>
          <w:sz w:val="26"/>
          <w:szCs w:val="26"/>
        </w:rPr>
        <w:t>,</w:t>
      </w:r>
      <w:r>
        <w:rPr>
          <w:rFonts w:ascii="Palatino Linotype" w:hAnsi="Palatino Linotype"/>
          <w:sz w:val="26"/>
          <w:szCs w:val="26"/>
        </w:rPr>
        <w:t xml:space="preserve"> </w:t>
      </w:r>
      <w:r w:rsidR="001F1667">
        <w:rPr>
          <w:rFonts w:ascii="Palatino Linotype" w:hAnsi="Palatino Linotype"/>
          <w:sz w:val="26"/>
          <w:szCs w:val="26"/>
        </w:rPr>
        <w:t xml:space="preserve">what we now </w:t>
      </w:r>
      <w:r w:rsidR="00E80370">
        <w:rPr>
          <w:rFonts w:ascii="Palatino Linotype" w:hAnsi="Palatino Linotype"/>
          <w:sz w:val="26"/>
          <w:szCs w:val="26"/>
        </w:rPr>
        <w:t>know as</w:t>
      </w:r>
      <w:r w:rsidR="001F1667">
        <w:rPr>
          <w:rFonts w:ascii="Palatino Linotype" w:hAnsi="Palatino Linotype"/>
          <w:sz w:val="26"/>
          <w:szCs w:val="26"/>
        </w:rPr>
        <w:t xml:space="preserve"> </w:t>
      </w:r>
      <w:r w:rsidR="001F1667" w:rsidRPr="00E80370">
        <w:rPr>
          <w:rFonts w:ascii="Palatino Linotype" w:hAnsi="Palatino Linotype"/>
          <w:i/>
          <w:iCs/>
          <w:sz w:val="26"/>
          <w:szCs w:val="26"/>
        </w:rPr>
        <w:t xml:space="preserve">the </w:t>
      </w:r>
      <w:r w:rsidRPr="00E80370">
        <w:rPr>
          <w:rFonts w:ascii="Palatino Linotype" w:hAnsi="Palatino Linotype"/>
          <w:i/>
          <w:iCs/>
          <w:sz w:val="26"/>
          <w:szCs w:val="26"/>
        </w:rPr>
        <w:t>Columban Charter of Partnership</w:t>
      </w:r>
      <w:r>
        <w:rPr>
          <w:rFonts w:ascii="Palatino Linotype" w:hAnsi="Palatino Linotype"/>
          <w:sz w:val="26"/>
          <w:szCs w:val="26"/>
        </w:rPr>
        <w:t xml:space="preserve">, signed by nine countries. Nine countries </w:t>
      </w:r>
      <w:r w:rsidR="00445A4A">
        <w:rPr>
          <w:rFonts w:ascii="Palatino Linotype" w:hAnsi="Palatino Linotype"/>
          <w:sz w:val="26"/>
          <w:szCs w:val="26"/>
        </w:rPr>
        <w:t xml:space="preserve">who keep alive the </w:t>
      </w:r>
      <w:r>
        <w:rPr>
          <w:rFonts w:ascii="Palatino Linotype" w:hAnsi="Palatino Linotype"/>
          <w:sz w:val="26"/>
          <w:szCs w:val="26"/>
        </w:rPr>
        <w:t>footprint o</w:t>
      </w:r>
      <w:r w:rsidR="00445A4A">
        <w:rPr>
          <w:rFonts w:ascii="Palatino Linotype" w:hAnsi="Palatino Linotype"/>
          <w:sz w:val="26"/>
          <w:szCs w:val="26"/>
        </w:rPr>
        <w:t>f</w:t>
      </w:r>
      <w:r>
        <w:rPr>
          <w:rFonts w:ascii="Palatino Linotype" w:hAnsi="Palatino Linotype"/>
          <w:sz w:val="26"/>
          <w:szCs w:val="26"/>
        </w:rPr>
        <w:t xml:space="preserve"> Columbanus on the European </w:t>
      </w:r>
      <w:r w:rsidR="00C55420">
        <w:rPr>
          <w:rFonts w:ascii="Palatino Linotype" w:hAnsi="Palatino Linotype"/>
          <w:sz w:val="26"/>
          <w:szCs w:val="26"/>
        </w:rPr>
        <w:t>C</w:t>
      </w:r>
      <w:r>
        <w:rPr>
          <w:rFonts w:ascii="Palatino Linotype" w:hAnsi="Palatino Linotype"/>
          <w:sz w:val="26"/>
          <w:szCs w:val="26"/>
        </w:rPr>
        <w:t xml:space="preserve">ontinent. </w:t>
      </w:r>
    </w:p>
    <w:p w14:paraId="12FA08CB" w14:textId="77777777" w:rsidR="001F1667" w:rsidRPr="00A62E2C" w:rsidRDefault="001F1667" w:rsidP="00975905">
      <w:pPr>
        <w:pStyle w:val="NoSpacing"/>
        <w:rPr>
          <w:rFonts w:ascii="Palatino Linotype" w:hAnsi="Palatino Linotype"/>
          <w:sz w:val="16"/>
          <w:szCs w:val="16"/>
        </w:rPr>
      </w:pPr>
    </w:p>
    <w:p w14:paraId="7FC34E32" w14:textId="7A0C4480" w:rsidR="00445A4A" w:rsidRDefault="00A87BDE" w:rsidP="00975905">
      <w:pPr>
        <w:pStyle w:val="NoSpacing"/>
        <w:rPr>
          <w:rFonts w:ascii="Palatino Linotype" w:hAnsi="Palatino Linotype"/>
          <w:sz w:val="26"/>
          <w:szCs w:val="26"/>
        </w:rPr>
      </w:pPr>
      <w:r>
        <w:rPr>
          <w:rFonts w:ascii="Palatino Linotype" w:hAnsi="Palatino Linotype"/>
          <w:sz w:val="26"/>
          <w:szCs w:val="26"/>
        </w:rPr>
        <w:t>It’s an absolute joy to welcome our visitors fro</w:t>
      </w:r>
      <w:r w:rsidR="00445A4A">
        <w:rPr>
          <w:rFonts w:ascii="Palatino Linotype" w:hAnsi="Palatino Linotype"/>
          <w:sz w:val="26"/>
          <w:szCs w:val="26"/>
        </w:rPr>
        <w:t>m Italy! Stand up our Italian friends!</w:t>
      </w:r>
      <w:r>
        <w:rPr>
          <w:rFonts w:ascii="Palatino Linotype" w:hAnsi="Palatino Linotype"/>
          <w:sz w:val="26"/>
          <w:szCs w:val="26"/>
        </w:rPr>
        <w:t xml:space="preserve"> </w:t>
      </w:r>
      <w:r w:rsidR="00445A4A">
        <w:rPr>
          <w:rFonts w:ascii="Palatino Linotype" w:hAnsi="Palatino Linotype"/>
          <w:sz w:val="26"/>
          <w:szCs w:val="26"/>
        </w:rPr>
        <w:t xml:space="preserve">Our visitors from France! Stand up our French friends! </w:t>
      </w:r>
      <w:r w:rsidR="001F1667">
        <w:rPr>
          <w:rFonts w:ascii="Palatino Linotype" w:hAnsi="Palatino Linotype"/>
          <w:sz w:val="26"/>
          <w:szCs w:val="26"/>
        </w:rPr>
        <w:t>O</w:t>
      </w:r>
      <w:r w:rsidR="00445A4A">
        <w:rPr>
          <w:rFonts w:ascii="Palatino Linotype" w:hAnsi="Palatino Linotype"/>
          <w:sz w:val="26"/>
          <w:szCs w:val="26"/>
        </w:rPr>
        <w:t xml:space="preserve">ur visitors from Germany! Stand up our German friends! </w:t>
      </w:r>
      <w:r w:rsidR="001F1667">
        <w:rPr>
          <w:rFonts w:ascii="Palatino Linotype" w:hAnsi="Palatino Linotype"/>
          <w:sz w:val="26"/>
          <w:szCs w:val="26"/>
        </w:rPr>
        <w:t xml:space="preserve">Our visitors from Switzerland! Stand up our Swiss friends. </w:t>
      </w:r>
      <w:r w:rsidR="00445A4A">
        <w:rPr>
          <w:rFonts w:ascii="Palatino Linotype" w:hAnsi="Palatino Linotype"/>
          <w:sz w:val="26"/>
          <w:szCs w:val="26"/>
        </w:rPr>
        <w:t xml:space="preserve">Our Columban Fathers and Sisters and Lay Missionaries. </w:t>
      </w:r>
      <w:r w:rsidR="00E05DF6">
        <w:rPr>
          <w:rFonts w:ascii="Palatino Linotype" w:hAnsi="Palatino Linotype"/>
          <w:sz w:val="26"/>
          <w:szCs w:val="26"/>
        </w:rPr>
        <w:t>Our Knights of Columbanus!</w:t>
      </w:r>
    </w:p>
    <w:p w14:paraId="34548E14" w14:textId="77777777" w:rsidR="00445A4A" w:rsidRPr="00A62E2C" w:rsidRDefault="00445A4A" w:rsidP="00975905">
      <w:pPr>
        <w:pStyle w:val="NoSpacing"/>
        <w:rPr>
          <w:rFonts w:ascii="Palatino Linotype" w:hAnsi="Palatino Linotype"/>
          <w:sz w:val="16"/>
          <w:szCs w:val="16"/>
        </w:rPr>
      </w:pPr>
    </w:p>
    <w:p w14:paraId="3DF1DF9D" w14:textId="29B64C5F" w:rsidR="00445A4A" w:rsidRDefault="00445A4A" w:rsidP="00975905">
      <w:pPr>
        <w:pStyle w:val="NoSpacing"/>
        <w:rPr>
          <w:rFonts w:ascii="Palatino Linotype" w:hAnsi="Palatino Linotype"/>
          <w:sz w:val="26"/>
          <w:szCs w:val="26"/>
        </w:rPr>
      </w:pPr>
      <w:r>
        <w:rPr>
          <w:rFonts w:ascii="Palatino Linotype" w:hAnsi="Palatino Linotype"/>
          <w:sz w:val="26"/>
          <w:szCs w:val="26"/>
        </w:rPr>
        <w:t xml:space="preserve">I am delighted that </w:t>
      </w:r>
      <w:r w:rsidR="003E716D">
        <w:rPr>
          <w:rFonts w:ascii="Palatino Linotype" w:hAnsi="Palatino Linotype"/>
          <w:sz w:val="26"/>
          <w:szCs w:val="26"/>
        </w:rPr>
        <w:t xml:space="preserve">Cardinal Sean Brady, </w:t>
      </w:r>
      <w:r>
        <w:rPr>
          <w:rFonts w:ascii="Palatino Linotype" w:hAnsi="Palatino Linotype"/>
          <w:sz w:val="26"/>
          <w:szCs w:val="26"/>
        </w:rPr>
        <w:t xml:space="preserve">Archbishop Eamon, Archbishop Dermot, Archbishop Kieran, along with other episcopal colleagues are here this morning. A warm Carlow welcome to all of you </w:t>
      </w:r>
      <w:r w:rsidR="001F1667">
        <w:rPr>
          <w:rFonts w:ascii="Palatino Linotype" w:hAnsi="Palatino Linotype"/>
          <w:sz w:val="26"/>
          <w:szCs w:val="26"/>
        </w:rPr>
        <w:t xml:space="preserve">who gather with Bishop Adriano and Bishop Gianni from Piacenza-Bobbio, Bishop Maurizio from Lodi, Bishop Guillaume from Meaux and Archbishop Anselmo, retired Nuncio. </w:t>
      </w:r>
    </w:p>
    <w:p w14:paraId="0DE254C1" w14:textId="77777777" w:rsidR="001F1667" w:rsidRPr="00A62E2C" w:rsidRDefault="001F1667" w:rsidP="00975905">
      <w:pPr>
        <w:pStyle w:val="NoSpacing"/>
        <w:rPr>
          <w:rFonts w:ascii="Palatino Linotype" w:hAnsi="Palatino Linotype"/>
          <w:sz w:val="16"/>
          <w:szCs w:val="16"/>
        </w:rPr>
      </w:pPr>
    </w:p>
    <w:p w14:paraId="2661A19D" w14:textId="77777777" w:rsidR="00367313" w:rsidRDefault="001F1667" w:rsidP="00975905">
      <w:pPr>
        <w:pStyle w:val="NoSpacing"/>
        <w:rPr>
          <w:rFonts w:ascii="Palatino Linotype" w:hAnsi="Palatino Linotype"/>
          <w:sz w:val="26"/>
          <w:szCs w:val="26"/>
        </w:rPr>
      </w:pPr>
      <w:r>
        <w:rPr>
          <w:rFonts w:ascii="Palatino Linotype" w:hAnsi="Palatino Linotype"/>
          <w:sz w:val="26"/>
          <w:szCs w:val="26"/>
        </w:rPr>
        <w:t>I</w:t>
      </w:r>
      <w:r w:rsidR="00E05DF6">
        <w:rPr>
          <w:rFonts w:ascii="Palatino Linotype" w:hAnsi="Palatino Linotype"/>
          <w:sz w:val="26"/>
          <w:szCs w:val="26"/>
        </w:rPr>
        <w:t>t's great</w:t>
      </w:r>
      <w:r>
        <w:rPr>
          <w:rFonts w:ascii="Palatino Linotype" w:hAnsi="Palatino Linotype"/>
          <w:sz w:val="26"/>
          <w:szCs w:val="26"/>
        </w:rPr>
        <w:t xml:space="preserve"> that </w:t>
      </w:r>
      <w:r w:rsidR="00A62E2C">
        <w:rPr>
          <w:rFonts w:ascii="Palatino Linotype" w:hAnsi="Palatino Linotype"/>
          <w:sz w:val="26"/>
          <w:szCs w:val="26"/>
        </w:rPr>
        <w:t>Fr</w:t>
      </w:r>
      <w:r>
        <w:rPr>
          <w:rFonts w:ascii="Palatino Linotype" w:hAnsi="Palatino Linotype"/>
          <w:sz w:val="26"/>
          <w:szCs w:val="26"/>
        </w:rPr>
        <w:t xml:space="preserve">ances Collins  joins us, Ambassador to the Holy See. </w:t>
      </w:r>
      <w:r w:rsidR="00A62E2C">
        <w:rPr>
          <w:rFonts w:ascii="Palatino Linotype" w:hAnsi="Palatino Linotype"/>
          <w:sz w:val="26"/>
          <w:szCs w:val="26"/>
        </w:rPr>
        <w:t xml:space="preserve"> I welcome </w:t>
      </w:r>
      <w:r>
        <w:rPr>
          <w:rFonts w:ascii="Palatino Linotype" w:hAnsi="Palatino Linotype"/>
          <w:sz w:val="26"/>
          <w:szCs w:val="26"/>
        </w:rPr>
        <w:t>our own Cath</w:t>
      </w:r>
      <w:r w:rsidR="00A62E2C">
        <w:rPr>
          <w:rFonts w:ascii="Palatino Linotype" w:hAnsi="Palatino Linotype"/>
          <w:sz w:val="26"/>
          <w:szCs w:val="26"/>
        </w:rPr>
        <w:t xml:space="preserve">aoirleach Ken Murnane and Mayor Paul </w:t>
      </w:r>
      <w:proofErr w:type="spellStart"/>
      <w:r w:rsidR="00A62E2C">
        <w:rPr>
          <w:rFonts w:ascii="Palatino Linotype" w:hAnsi="Palatino Linotype"/>
          <w:sz w:val="26"/>
          <w:szCs w:val="26"/>
        </w:rPr>
        <w:t>Doogue</w:t>
      </w:r>
      <w:proofErr w:type="spellEnd"/>
      <w:r w:rsidR="00A62E2C">
        <w:rPr>
          <w:rFonts w:ascii="Palatino Linotype" w:hAnsi="Palatino Linotype"/>
          <w:sz w:val="26"/>
          <w:szCs w:val="26"/>
        </w:rPr>
        <w:t xml:space="preserve">, as I do the Civic leaders from Bobbio and elsewhere. It’s great to be joined by </w:t>
      </w:r>
      <w:r w:rsidR="00C55420">
        <w:rPr>
          <w:rFonts w:ascii="Palatino Linotype" w:hAnsi="Palatino Linotype"/>
          <w:sz w:val="26"/>
          <w:szCs w:val="26"/>
        </w:rPr>
        <w:t xml:space="preserve">our </w:t>
      </w:r>
      <w:r w:rsidR="00A62E2C">
        <w:rPr>
          <w:rFonts w:ascii="Palatino Linotype" w:hAnsi="Palatino Linotype"/>
          <w:sz w:val="26"/>
          <w:szCs w:val="26"/>
        </w:rPr>
        <w:t xml:space="preserve">public representatives and local councillors. All of </w:t>
      </w:r>
      <w:r w:rsidR="0024292F">
        <w:rPr>
          <w:rFonts w:ascii="Palatino Linotype" w:hAnsi="Palatino Linotype"/>
          <w:sz w:val="26"/>
          <w:szCs w:val="26"/>
        </w:rPr>
        <w:t xml:space="preserve">us </w:t>
      </w:r>
      <w:r w:rsidR="00A62E2C">
        <w:rPr>
          <w:rFonts w:ascii="Palatino Linotype" w:hAnsi="Palatino Linotype"/>
          <w:sz w:val="26"/>
          <w:szCs w:val="26"/>
        </w:rPr>
        <w:t xml:space="preserve">gather as </w:t>
      </w:r>
      <w:r w:rsidR="00F973EA">
        <w:rPr>
          <w:rFonts w:ascii="Palatino Linotype" w:hAnsi="Palatino Linotype"/>
          <w:sz w:val="26"/>
          <w:szCs w:val="26"/>
        </w:rPr>
        <w:t>the People of God</w:t>
      </w:r>
      <w:r w:rsidR="00A62E2C">
        <w:rPr>
          <w:rFonts w:ascii="Palatino Linotype" w:hAnsi="Palatino Linotype"/>
          <w:sz w:val="26"/>
          <w:szCs w:val="26"/>
        </w:rPr>
        <w:t>, the Family of Columbanus on this XXVI edition of Columbanus Day.</w:t>
      </w:r>
    </w:p>
    <w:p w14:paraId="6F041595" w14:textId="03C7E324" w:rsidR="00A62E2C" w:rsidRPr="00367313" w:rsidRDefault="00A62E2C" w:rsidP="00975905">
      <w:pPr>
        <w:pStyle w:val="NoSpacing"/>
        <w:rPr>
          <w:rFonts w:ascii="Palatino Linotype" w:hAnsi="Palatino Linotype"/>
          <w:sz w:val="10"/>
          <w:szCs w:val="10"/>
        </w:rPr>
      </w:pPr>
      <w:r w:rsidRPr="00367313">
        <w:rPr>
          <w:rFonts w:ascii="Palatino Linotype" w:hAnsi="Palatino Linotype"/>
          <w:sz w:val="10"/>
          <w:szCs w:val="10"/>
        </w:rPr>
        <w:t xml:space="preserve"> </w:t>
      </w:r>
    </w:p>
    <w:p w14:paraId="5445AE84" w14:textId="05618F88" w:rsidR="001F1667" w:rsidRPr="00367313" w:rsidRDefault="00A62E2C" w:rsidP="00975905">
      <w:pPr>
        <w:pStyle w:val="NoSpacing"/>
        <w:rPr>
          <w:rFonts w:ascii="Palatino Linotype" w:hAnsi="Palatino Linotype"/>
          <w:sz w:val="26"/>
          <w:szCs w:val="26"/>
        </w:rPr>
      </w:pPr>
      <w:r w:rsidRPr="00367313">
        <w:rPr>
          <w:rFonts w:ascii="Palatino Linotype" w:hAnsi="Palatino Linotype"/>
          <w:sz w:val="26"/>
          <w:szCs w:val="26"/>
        </w:rPr>
        <w:t xml:space="preserve">I invite Archbishop Eamon </w:t>
      </w:r>
      <w:r w:rsidR="0024292F" w:rsidRPr="00367313">
        <w:rPr>
          <w:rFonts w:ascii="Palatino Linotype" w:hAnsi="Palatino Linotype"/>
          <w:sz w:val="26"/>
          <w:szCs w:val="26"/>
        </w:rPr>
        <w:t>M</w:t>
      </w:r>
      <w:r w:rsidRPr="00367313">
        <w:rPr>
          <w:rFonts w:ascii="Palatino Linotype" w:hAnsi="Palatino Linotype"/>
          <w:sz w:val="26"/>
          <w:szCs w:val="26"/>
        </w:rPr>
        <w:t xml:space="preserve">artin, President of the Irish Episcopal Conference to read a message from Pope Leo to all of us this day and to </w:t>
      </w:r>
      <w:r w:rsidR="00C55420" w:rsidRPr="00367313">
        <w:rPr>
          <w:rFonts w:ascii="Palatino Linotype" w:hAnsi="Palatino Linotype"/>
          <w:sz w:val="26"/>
          <w:szCs w:val="26"/>
        </w:rPr>
        <w:t>add</w:t>
      </w:r>
      <w:r w:rsidRPr="00367313">
        <w:rPr>
          <w:rFonts w:ascii="Palatino Linotype" w:hAnsi="Palatino Linotype"/>
          <w:sz w:val="26"/>
          <w:szCs w:val="26"/>
        </w:rPr>
        <w:t xml:space="preserve"> his </w:t>
      </w:r>
      <w:r w:rsidR="0024292F" w:rsidRPr="00367313">
        <w:rPr>
          <w:rFonts w:ascii="Palatino Linotype" w:hAnsi="Palatino Linotype"/>
          <w:sz w:val="26"/>
          <w:szCs w:val="26"/>
        </w:rPr>
        <w:t xml:space="preserve">own </w:t>
      </w:r>
      <w:r w:rsidRPr="00367313">
        <w:rPr>
          <w:rFonts w:ascii="Palatino Linotype" w:hAnsi="Palatino Linotype"/>
          <w:sz w:val="26"/>
          <w:szCs w:val="26"/>
        </w:rPr>
        <w:t xml:space="preserve">words of welcome … </w:t>
      </w:r>
    </w:p>
    <w:p w14:paraId="58A3470E" w14:textId="25DDA65B" w:rsidR="00A87BDE" w:rsidRPr="00367313" w:rsidRDefault="00A87BDE" w:rsidP="00975905">
      <w:pPr>
        <w:pStyle w:val="NoSpacing"/>
        <w:rPr>
          <w:rFonts w:ascii="Palatino Linotype" w:hAnsi="Palatino Linotype"/>
          <w:sz w:val="10"/>
          <w:szCs w:val="10"/>
        </w:rPr>
      </w:pPr>
    </w:p>
    <w:p w14:paraId="29D12C90" w14:textId="77777777" w:rsidR="00C55420" w:rsidRDefault="009131B6" w:rsidP="00975905">
      <w:pPr>
        <w:pStyle w:val="NoSpacing"/>
        <w:rPr>
          <w:rFonts w:ascii="Palatino Linotype" w:hAnsi="Palatino Linotype"/>
          <w:sz w:val="26"/>
          <w:szCs w:val="26"/>
        </w:rPr>
      </w:pPr>
      <w:r w:rsidRPr="008B6AA4">
        <w:rPr>
          <w:rFonts w:ascii="Palatino Linotype" w:hAnsi="Palatino Linotype"/>
          <w:sz w:val="26"/>
          <w:szCs w:val="26"/>
        </w:rPr>
        <w:t xml:space="preserve">In Luke’s gospel </w:t>
      </w:r>
      <w:r w:rsidR="0024292F">
        <w:rPr>
          <w:rFonts w:ascii="Palatino Linotype" w:hAnsi="Palatino Linotype"/>
          <w:sz w:val="26"/>
          <w:szCs w:val="26"/>
        </w:rPr>
        <w:t xml:space="preserve">this morning </w:t>
      </w:r>
      <w:r w:rsidRPr="008B6AA4">
        <w:rPr>
          <w:rFonts w:ascii="Palatino Linotype" w:hAnsi="Palatino Linotype"/>
          <w:sz w:val="26"/>
          <w:szCs w:val="26"/>
        </w:rPr>
        <w:t xml:space="preserve">we meet the man who was roughed up on the road from Jerusalem to Jericho. And </w:t>
      </w:r>
      <w:r w:rsidR="006E7329" w:rsidRPr="008B6AA4">
        <w:rPr>
          <w:rFonts w:ascii="Palatino Linotype" w:hAnsi="Palatino Linotype"/>
          <w:sz w:val="26"/>
          <w:szCs w:val="26"/>
        </w:rPr>
        <w:t xml:space="preserve">much </w:t>
      </w:r>
      <w:r w:rsidRPr="008B6AA4">
        <w:rPr>
          <w:rFonts w:ascii="Palatino Linotype" w:hAnsi="Palatino Linotype"/>
          <w:sz w:val="26"/>
          <w:szCs w:val="26"/>
        </w:rPr>
        <w:t xml:space="preserve">more importantly the response of those who came upon him. </w:t>
      </w:r>
      <w:r w:rsidR="00436EB2" w:rsidRPr="008B6AA4">
        <w:rPr>
          <w:rFonts w:ascii="Palatino Linotype" w:hAnsi="Palatino Linotype"/>
          <w:sz w:val="26"/>
          <w:szCs w:val="26"/>
        </w:rPr>
        <w:t>We know the text well</w:t>
      </w:r>
      <w:r w:rsidR="00C55420">
        <w:rPr>
          <w:rFonts w:ascii="Palatino Linotype" w:hAnsi="Palatino Linotype"/>
          <w:sz w:val="26"/>
          <w:szCs w:val="26"/>
        </w:rPr>
        <w:t>,</w:t>
      </w:r>
      <w:r w:rsidR="00436EB2" w:rsidRPr="008B6AA4">
        <w:rPr>
          <w:rFonts w:ascii="Palatino Linotype" w:hAnsi="Palatino Linotype"/>
          <w:sz w:val="26"/>
          <w:szCs w:val="26"/>
        </w:rPr>
        <w:t xml:space="preserve"> ‘</w:t>
      </w:r>
      <w:r w:rsidR="00436EB2" w:rsidRPr="008B6AA4">
        <w:rPr>
          <w:rFonts w:ascii="Palatino Linotype" w:hAnsi="Palatino Linotype"/>
          <w:i/>
          <w:iCs/>
          <w:sz w:val="26"/>
          <w:szCs w:val="26"/>
        </w:rPr>
        <w:t>the Good Samaritan</w:t>
      </w:r>
      <w:r w:rsidR="00436EB2" w:rsidRPr="008B6AA4">
        <w:rPr>
          <w:rFonts w:ascii="Palatino Linotype" w:hAnsi="Palatino Linotype"/>
          <w:sz w:val="26"/>
          <w:szCs w:val="26"/>
        </w:rPr>
        <w:t>’</w:t>
      </w:r>
      <w:r w:rsidR="00A62E2C">
        <w:rPr>
          <w:rFonts w:ascii="Palatino Linotype" w:hAnsi="Palatino Linotype"/>
          <w:sz w:val="26"/>
          <w:szCs w:val="26"/>
        </w:rPr>
        <w:t>, which formed the backdrop to Pope Francis’</w:t>
      </w:r>
      <w:r w:rsidRPr="008B6AA4">
        <w:rPr>
          <w:rFonts w:ascii="Palatino Linotype" w:hAnsi="Palatino Linotype"/>
          <w:sz w:val="26"/>
          <w:szCs w:val="26"/>
        </w:rPr>
        <w:t xml:space="preserve"> encyclical ‘</w:t>
      </w:r>
      <w:r w:rsidRPr="008B6AA4">
        <w:rPr>
          <w:rFonts w:ascii="Palatino Linotype" w:hAnsi="Palatino Linotype"/>
          <w:i/>
          <w:iCs/>
          <w:sz w:val="26"/>
          <w:szCs w:val="26"/>
        </w:rPr>
        <w:t>Fratelli Tutti</w:t>
      </w:r>
      <w:r w:rsidRPr="008B6AA4">
        <w:rPr>
          <w:rFonts w:ascii="Palatino Linotype" w:hAnsi="Palatino Linotype"/>
          <w:sz w:val="26"/>
          <w:szCs w:val="26"/>
        </w:rPr>
        <w:t>’ t</w:t>
      </w:r>
      <w:r w:rsidR="00E05DF6">
        <w:rPr>
          <w:rFonts w:ascii="Palatino Linotype" w:hAnsi="Palatino Linotype"/>
          <w:sz w:val="26"/>
          <w:szCs w:val="26"/>
        </w:rPr>
        <w:t>hat</w:t>
      </w:r>
      <w:r w:rsidRPr="008B6AA4">
        <w:rPr>
          <w:rFonts w:ascii="Palatino Linotype" w:hAnsi="Palatino Linotype"/>
          <w:sz w:val="26"/>
          <w:szCs w:val="26"/>
        </w:rPr>
        <w:t xml:space="preserve"> tell</w:t>
      </w:r>
      <w:r w:rsidR="00E05DF6">
        <w:rPr>
          <w:rFonts w:ascii="Palatino Linotype" w:hAnsi="Palatino Linotype"/>
          <w:sz w:val="26"/>
          <w:szCs w:val="26"/>
        </w:rPr>
        <w:t>s</w:t>
      </w:r>
      <w:r w:rsidRPr="008B6AA4">
        <w:rPr>
          <w:rFonts w:ascii="Palatino Linotype" w:hAnsi="Palatino Linotype"/>
          <w:sz w:val="26"/>
          <w:szCs w:val="26"/>
        </w:rPr>
        <w:t xml:space="preserve"> all of us there is a better way. </w:t>
      </w:r>
    </w:p>
    <w:p w14:paraId="26DFEB87" w14:textId="77777777" w:rsidR="00C55420" w:rsidRPr="00C55420" w:rsidRDefault="00C55420" w:rsidP="00975905">
      <w:pPr>
        <w:pStyle w:val="NoSpacing"/>
        <w:rPr>
          <w:rFonts w:ascii="Palatino Linotype" w:hAnsi="Palatino Linotype"/>
          <w:sz w:val="16"/>
          <w:szCs w:val="16"/>
        </w:rPr>
      </w:pPr>
    </w:p>
    <w:p w14:paraId="067D04B0" w14:textId="06CB5CE9" w:rsidR="00C55420" w:rsidRPr="00693E1C" w:rsidRDefault="00A62E2C" w:rsidP="00975905">
      <w:pPr>
        <w:pStyle w:val="NoSpacing"/>
        <w:rPr>
          <w:rFonts w:ascii="Palatino Linotype" w:hAnsi="Palatino Linotype"/>
          <w:sz w:val="26"/>
          <w:szCs w:val="26"/>
        </w:rPr>
      </w:pPr>
      <w:r>
        <w:rPr>
          <w:rFonts w:ascii="Palatino Linotype" w:hAnsi="Palatino Linotype"/>
          <w:sz w:val="26"/>
          <w:szCs w:val="26"/>
        </w:rPr>
        <w:t xml:space="preserve">Columbanus showed us that better way and so we pray as I bless water brought from the </w:t>
      </w:r>
      <w:r w:rsidR="00E05DF6">
        <w:rPr>
          <w:rFonts w:ascii="Palatino Linotype" w:hAnsi="Palatino Linotype"/>
          <w:sz w:val="26"/>
          <w:szCs w:val="26"/>
        </w:rPr>
        <w:t xml:space="preserve">birth </w:t>
      </w:r>
      <w:r>
        <w:rPr>
          <w:rFonts w:ascii="Palatino Linotype" w:hAnsi="Palatino Linotype"/>
          <w:sz w:val="26"/>
          <w:szCs w:val="26"/>
        </w:rPr>
        <w:t xml:space="preserve">place of Columbanus, </w:t>
      </w:r>
      <w:proofErr w:type="spellStart"/>
      <w:r>
        <w:rPr>
          <w:rFonts w:ascii="Palatino Linotype" w:hAnsi="Palatino Linotype"/>
          <w:sz w:val="26"/>
          <w:szCs w:val="26"/>
        </w:rPr>
        <w:t>Rathnageeragh</w:t>
      </w:r>
      <w:proofErr w:type="spellEnd"/>
      <w:r w:rsidR="0024292F">
        <w:rPr>
          <w:rFonts w:ascii="Palatino Linotype" w:hAnsi="Palatino Linotype"/>
          <w:sz w:val="26"/>
          <w:szCs w:val="26"/>
        </w:rPr>
        <w:t xml:space="preserve"> in</w:t>
      </w:r>
      <w:r>
        <w:rPr>
          <w:rFonts w:ascii="Palatino Linotype" w:hAnsi="Palatino Linotype"/>
          <w:sz w:val="26"/>
          <w:szCs w:val="26"/>
        </w:rPr>
        <w:t xml:space="preserve"> Myshall</w:t>
      </w:r>
      <w:r w:rsidR="0024292F">
        <w:rPr>
          <w:rFonts w:ascii="Palatino Linotype" w:hAnsi="Palatino Linotype"/>
          <w:sz w:val="26"/>
          <w:szCs w:val="26"/>
        </w:rPr>
        <w:t>,</w:t>
      </w:r>
      <w:r>
        <w:rPr>
          <w:rFonts w:ascii="Palatino Linotype" w:hAnsi="Palatino Linotype"/>
          <w:sz w:val="26"/>
          <w:szCs w:val="26"/>
        </w:rPr>
        <w:t xml:space="preserve"> in the knowledge that God </w:t>
      </w:r>
      <w:r w:rsidR="00E05DF6">
        <w:rPr>
          <w:rFonts w:ascii="Palatino Linotype" w:hAnsi="Palatino Linotype"/>
          <w:sz w:val="26"/>
          <w:szCs w:val="26"/>
        </w:rPr>
        <w:t xml:space="preserve">our </w:t>
      </w:r>
      <w:r w:rsidR="00C55420">
        <w:rPr>
          <w:rFonts w:ascii="Palatino Linotype" w:hAnsi="Palatino Linotype"/>
          <w:sz w:val="26"/>
          <w:szCs w:val="26"/>
        </w:rPr>
        <w:t>C</w:t>
      </w:r>
      <w:r w:rsidR="00E05DF6">
        <w:rPr>
          <w:rFonts w:ascii="Palatino Linotype" w:hAnsi="Palatino Linotype"/>
          <w:sz w:val="26"/>
          <w:szCs w:val="26"/>
        </w:rPr>
        <w:t xml:space="preserve">reator </w:t>
      </w:r>
      <w:r w:rsidR="00C36B55" w:rsidRPr="008B6AA4">
        <w:rPr>
          <w:rFonts w:ascii="Palatino Linotype" w:hAnsi="Palatino Linotype"/>
          <w:sz w:val="26"/>
          <w:szCs w:val="26"/>
        </w:rPr>
        <w:t>sees us, loves us, lifts us, bandages us, heals us, but most of all forgives us, we pray for that love and mercy …</w:t>
      </w:r>
    </w:p>
    <w:p w14:paraId="4EFEEBF9" w14:textId="775B5948" w:rsidR="00975905" w:rsidRPr="008B6AA4" w:rsidRDefault="003D5463" w:rsidP="00975905">
      <w:pPr>
        <w:pStyle w:val="NoSpacing"/>
        <w:rPr>
          <w:rFonts w:ascii="Palatino Linotype" w:hAnsi="Palatino Linotype"/>
          <w:sz w:val="26"/>
          <w:szCs w:val="26"/>
        </w:rPr>
      </w:pPr>
      <w:r>
        <w:rPr>
          <w:rFonts w:ascii="Palatino Linotype" w:hAnsi="Palatino Linotype"/>
          <w:b/>
          <w:bCs/>
          <w:color w:val="C00000"/>
          <w:sz w:val="26"/>
          <w:szCs w:val="26"/>
          <w:u w:val="single"/>
        </w:rPr>
        <w:lastRenderedPageBreak/>
        <w:t>H</w:t>
      </w:r>
      <w:r w:rsidR="00975905" w:rsidRPr="008B6AA4">
        <w:rPr>
          <w:rFonts w:ascii="Palatino Linotype" w:hAnsi="Palatino Linotype"/>
          <w:b/>
          <w:bCs/>
          <w:color w:val="C00000"/>
          <w:sz w:val="26"/>
          <w:szCs w:val="26"/>
          <w:u w:val="single"/>
        </w:rPr>
        <w:t>omily</w:t>
      </w:r>
      <w:r w:rsidR="00975905" w:rsidRPr="008B6AA4">
        <w:rPr>
          <w:rFonts w:ascii="Palatino Linotype" w:hAnsi="Palatino Linotype"/>
          <w:sz w:val="26"/>
          <w:szCs w:val="26"/>
        </w:rPr>
        <w:t>:</w:t>
      </w:r>
    </w:p>
    <w:p w14:paraId="057DFDAF" w14:textId="4D79DCDE" w:rsidR="00147B55" w:rsidRPr="008B6AA4" w:rsidRDefault="00147B55" w:rsidP="00975905">
      <w:pPr>
        <w:pStyle w:val="NoSpacing"/>
        <w:rPr>
          <w:rFonts w:ascii="Palatino Linotype" w:hAnsi="Palatino Linotype"/>
          <w:sz w:val="26"/>
          <w:szCs w:val="26"/>
        </w:rPr>
      </w:pPr>
    </w:p>
    <w:p w14:paraId="5BD64E01" w14:textId="45287D07" w:rsidR="003D5463" w:rsidRDefault="003D5463" w:rsidP="00762FD2">
      <w:pPr>
        <w:pStyle w:val="NoSpacing"/>
        <w:rPr>
          <w:rFonts w:ascii="Palatino Linotype" w:hAnsi="Palatino Linotype"/>
          <w:iCs/>
          <w:sz w:val="26"/>
          <w:szCs w:val="26"/>
        </w:rPr>
      </w:pPr>
      <w:r>
        <w:rPr>
          <w:rFonts w:ascii="Palatino Linotype" w:hAnsi="Palatino Linotype"/>
          <w:iCs/>
          <w:sz w:val="26"/>
          <w:szCs w:val="26"/>
        </w:rPr>
        <w:t xml:space="preserve">My father always told us there were many ways </w:t>
      </w:r>
      <w:r w:rsidR="00693E1C">
        <w:rPr>
          <w:rFonts w:ascii="Palatino Linotype" w:hAnsi="Palatino Linotype"/>
          <w:iCs/>
          <w:sz w:val="26"/>
          <w:szCs w:val="26"/>
        </w:rPr>
        <w:t>to</w:t>
      </w:r>
      <w:r>
        <w:rPr>
          <w:rFonts w:ascii="Palatino Linotype" w:hAnsi="Palatino Linotype"/>
          <w:iCs/>
          <w:sz w:val="26"/>
          <w:szCs w:val="26"/>
        </w:rPr>
        <w:t xml:space="preserve"> ask a question. </w:t>
      </w:r>
      <w:r w:rsidR="0094615F">
        <w:rPr>
          <w:rFonts w:ascii="Palatino Linotype" w:hAnsi="Palatino Linotype"/>
          <w:iCs/>
          <w:sz w:val="26"/>
          <w:szCs w:val="26"/>
        </w:rPr>
        <w:t xml:space="preserve">I suppose that was </w:t>
      </w:r>
      <w:r w:rsidR="00B87D3E">
        <w:rPr>
          <w:rFonts w:ascii="Palatino Linotype" w:hAnsi="Palatino Linotype"/>
          <w:iCs/>
          <w:sz w:val="26"/>
          <w:szCs w:val="26"/>
        </w:rPr>
        <w:t xml:space="preserve">at </w:t>
      </w:r>
      <w:r w:rsidR="0094615F">
        <w:rPr>
          <w:rFonts w:ascii="Palatino Linotype" w:hAnsi="Palatino Linotype"/>
          <w:iCs/>
          <w:sz w:val="26"/>
          <w:szCs w:val="26"/>
        </w:rPr>
        <w:t xml:space="preserve">a time </w:t>
      </w:r>
      <w:r w:rsidR="00F973EA">
        <w:rPr>
          <w:rFonts w:ascii="Palatino Linotype" w:hAnsi="Palatino Linotype"/>
          <w:iCs/>
          <w:sz w:val="26"/>
          <w:szCs w:val="26"/>
        </w:rPr>
        <w:t xml:space="preserve">in our lives </w:t>
      </w:r>
      <w:r w:rsidR="0094615F">
        <w:rPr>
          <w:rFonts w:ascii="Palatino Linotype" w:hAnsi="Palatino Linotype"/>
          <w:iCs/>
          <w:sz w:val="26"/>
          <w:szCs w:val="26"/>
        </w:rPr>
        <w:t xml:space="preserve">when we were asking too many questions! </w:t>
      </w:r>
      <w:r>
        <w:rPr>
          <w:rFonts w:ascii="Palatino Linotype" w:hAnsi="Palatino Linotype"/>
          <w:iCs/>
          <w:sz w:val="26"/>
          <w:szCs w:val="26"/>
        </w:rPr>
        <w:t>The lawyer asks Jesus</w:t>
      </w:r>
      <w:r w:rsidR="00386ADA">
        <w:rPr>
          <w:rFonts w:ascii="Palatino Linotype" w:hAnsi="Palatino Linotype"/>
          <w:iCs/>
          <w:sz w:val="26"/>
          <w:szCs w:val="26"/>
        </w:rPr>
        <w:t xml:space="preserve"> in Luke’s gospel</w:t>
      </w:r>
      <w:r>
        <w:rPr>
          <w:rFonts w:ascii="Palatino Linotype" w:hAnsi="Palatino Linotype"/>
          <w:iCs/>
          <w:sz w:val="26"/>
          <w:szCs w:val="26"/>
        </w:rPr>
        <w:t>: “</w:t>
      </w:r>
      <w:r w:rsidRPr="00386ADA">
        <w:rPr>
          <w:rFonts w:ascii="Palatino Linotype" w:hAnsi="Palatino Linotype"/>
          <w:i/>
          <w:sz w:val="26"/>
          <w:szCs w:val="26"/>
        </w:rPr>
        <w:t>and who is my neighbour?</w:t>
      </w:r>
      <w:r>
        <w:rPr>
          <w:rFonts w:ascii="Palatino Linotype" w:hAnsi="Palatino Linotype"/>
          <w:iCs/>
          <w:sz w:val="26"/>
          <w:szCs w:val="26"/>
        </w:rPr>
        <w:t>”</w:t>
      </w:r>
      <w:r>
        <w:rPr>
          <w:rStyle w:val="FootnoteReference"/>
          <w:rFonts w:ascii="Palatino Linotype" w:hAnsi="Palatino Linotype"/>
          <w:iCs/>
          <w:sz w:val="26"/>
          <w:szCs w:val="26"/>
        </w:rPr>
        <w:footnoteReference w:id="1"/>
      </w:r>
      <w:r>
        <w:rPr>
          <w:rFonts w:ascii="Palatino Linotype" w:hAnsi="Palatino Linotype"/>
          <w:iCs/>
          <w:sz w:val="26"/>
          <w:szCs w:val="26"/>
        </w:rPr>
        <w:t xml:space="preserve"> And in answering it</w:t>
      </w:r>
      <w:r w:rsidR="00386ADA">
        <w:rPr>
          <w:rFonts w:ascii="Palatino Linotype" w:hAnsi="Palatino Linotype"/>
          <w:iCs/>
          <w:sz w:val="26"/>
          <w:szCs w:val="26"/>
        </w:rPr>
        <w:t>,</w:t>
      </w:r>
      <w:r>
        <w:rPr>
          <w:rFonts w:ascii="Palatino Linotype" w:hAnsi="Palatino Linotype"/>
          <w:iCs/>
          <w:sz w:val="26"/>
          <w:szCs w:val="26"/>
        </w:rPr>
        <w:t xml:space="preserve"> the story of the Good Samaritan unfolds. We might imagine the question going through the mind of </w:t>
      </w:r>
      <w:r w:rsidR="009F5154" w:rsidRPr="008B6AA4">
        <w:rPr>
          <w:rFonts w:ascii="Palatino Linotype" w:hAnsi="Palatino Linotype"/>
          <w:iCs/>
          <w:sz w:val="26"/>
          <w:szCs w:val="26"/>
        </w:rPr>
        <w:t>the priest and Levite was</w:t>
      </w:r>
      <w:r w:rsidR="00693E1C">
        <w:rPr>
          <w:rFonts w:ascii="Palatino Linotype" w:hAnsi="Palatino Linotype"/>
          <w:iCs/>
          <w:sz w:val="26"/>
          <w:szCs w:val="26"/>
        </w:rPr>
        <w:t>:</w:t>
      </w:r>
      <w:r w:rsidR="009F5154" w:rsidRPr="008B6AA4">
        <w:rPr>
          <w:rFonts w:ascii="Palatino Linotype" w:hAnsi="Palatino Linotype"/>
          <w:iCs/>
          <w:sz w:val="26"/>
          <w:szCs w:val="26"/>
        </w:rPr>
        <w:t xml:space="preserve"> “</w:t>
      </w:r>
      <w:r w:rsidR="009F5154" w:rsidRPr="008B6AA4">
        <w:rPr>
          <w:rFonts w:ascii="Palatino Linotype" w:hAnsi="Palatino Linotype"/>
          <w:i/>
          <w:sz w:val="26"/>
          <w:szCs w:val="26"/>
        </w:rPr>
        <w:t xml:space="preserve">if I stop to help this man, </w:t>
      </w:r>
      <w:r w:rsidR="00693E1C">
        <w:rPr>
          <w:rFonts w:ascii="Palatino Linotype" w:hAnsi="Palatino Linotype"/>
          <w:i/>
          <w:sz w:val="26"/>
          <w:szCs w:val="26"/>
        </w:rPr>
        <w:t xml:space="preserve">then </w:t>
      </w:r>
      <w:r w:rsidR="009F5154" w:rsidRPr="008B6AA4">
        <w:rPr>
          <w:rFonts w:ascii="Palatino Linotype" w:hAnsi="Palatino Linotype"/>
          <w:i/>
          <w:sz w:val="26"/>
          <w:szCs w:val="26"/>
        </w:rPr>
        <w:t>what will happen</w:t>
      </w:r>
      <w:r w:rsidR="00727718">
        <w:rPr>
          <w:rFonts w:ascii="Palatino Linotype" w:hAnsi="Palatino Linotype"/>
          <w:i/>
          <w:sz w:val="26"/>
          <w:szCs w:val="26"/>
        </w:rPr>
        <w:t xml:space="preserve"> </w:t>
      </w:r>
      <w:r w:rsidR="009F5154" w:rsidRPr="008B6AA4">
        <w:rPr>
          <w:rFonts w:ascii="Palatino Linotype" w:hAnsi="Palatino Linotype"/>
          <w:i/>
          <w:sz w:val="26"/>
          <w:szCs w:val="26"/>
        </w:rPr>
        <w:t>to me?</w:t>
      </w:r>
      <w:r w:rsidR="009F5154" w:rsidRPr="008B6AA4">
        <w:rPr>
          <w:rFonts w:ascii="Palatino Linotype" w:hAnsi="Palatino Linotype"/>
          <w:iCs/>
          <w:sz w:val="26"/>
          <w:szCs w:val="26"/>
        </w:rPr>
        <w:t>”, while the good Samaritan reversed the question: “</w:t>
      </w:r>
      <w:r w:rsidR="009F5154" w:rsidRPr="008B6AA4">
        <w:rPr>
          <w:rFonts w:ascii="Palatino Linotype" w:hAnsi="Palatino Linotype"/>
          <w:i/>
          <w:sz w:val="26"/>
          <w:szCs w:val="26"/>
        </w:rPr>
        <w:t>If I do not stop to help this man, what will happen to him?</w:t>
      </w:r>
      <w:r w:rsidR="009F5154" w:rsidRPr="008B6AA4">
        <w:rPr>
          <w:rFonts w:ascii="Palatino Linotype" w:hAnsi="Palatino Linotype"/>
          <w:iCs/>
          <w:sz w:val="26"/>
          <w:szCs w:val="26"/>
        </w:rPr>
        <w:t>”</w:t>
      </w:r>
      <w:r w:rsidR="00386ADA">
        <w:rPr>
          <w:rFonts w:ascii="Palatino Linotype" w:hAnsi="Palatino Linotype"/>
          <w:iCs/>
          <w:sz w:val="26"/>
          <w:szCs w:val="26"/>
        </w:rPr>
        <w:t xml:space="preserve"> Perhaps the parable actually a</w:t>
      </w:r>
      <w:r w:rsidR="00693E1C">
        <w:rPr>
          <w:rFonts w:ascii="Palatino Linotype" w:hAnsi="Palatino Linotype"/>
          <w:iCs/>
          <w:sz w:val="26"/>
          <w:szCs w:val="26"/>
        </w:rPr>
        <w:t>sks</w:t>
      </w:r>
      <w:r w:rsidR="00386ADA">
        <w:rPr>
          <w:rFonts w:ascii="Palatino Linotype" w:hAnsi="Palatino Linotype"/>
          <w:iCs/>
          <w:sz w:val="26"/>
          <w:szCs w:val="26"/>
        </w:rPr>
        <w:t xml:space="preserve"> a very different question t</w:t>
      </w:r>
      <w:r w:rsidR="00B87D3E">
        <w:rPr>
          <w:rFonts w:ascii="Palatino Linotype" w:hAnsi="Palatino Linotype"/>
          <w:iCs/>
          <w:sz w:val="26"/>
          <w:szCs w:val="26"/>
        </w:rPr>
        <w:t>han</w:t>
      </w:r>
      <w:r w:rsidR="00386ADA">
        <w:rPr>
          <w:rFonts w:ascii="Palatino Linotype" w:hAnsi="Palatino Linotype"/>
          <w:iCs/>
          <w:sz w:val="26"/>
          <w:szCs w:val="26"/>
        </w:rPr>
        <w:t xml:space="preserve"> </w:t>
      </w:r>
      <w:r w:rsidR="00F973EA">
        <w:rPr>
          <w:rFonts w:ascii="Palatino Linotype" w:hAnsi="Palatino Linotype"/>
          <w:iCs/>
          <w:sz w:val="26"/>
          <w:szCs w:val="26"/>
        </w:rPr>
        <w:t xml:space="preserve">the one </w:t>
      </w:r>
      <w:r w:rsidR="00386ADA">
        <w:rPr>
          <w:rFonts w:ascii="Palatino Linotype" w:hAnsi="Palatino Linotype"/>
          <w:iCs/>
          <w:sz w:val="26"/>
          <w:szCs w:val="26"/>
        </w:rPr>
        <w:t>“</w:t>
      </w:r>
      <w:r w:rsidR="00B87D3E" w:rsidRPr="00B87D3E">
        <w:rPr>
          <w:rFonts w:ascii="Palatino Linotype" w:hAnsi="Palatino Linotype"/>
          <w:i/>
          <w:sz w:val="26"/>
          <w:szCs w:val="26"/>
        </w:rPr>
        <w:t>And</w:t>
      </w:r>
      <w:r w:rsidR="00B87D3E">
        <w:rPr>
          <w:rFonts w:ascii="Palatino Linotype" w:hAnsi="Palatino Linotype"/>
          <w:iCs/>
          <w:sz w:val="26"/>
          <w:szCs w:val="26"/>
        </w:rPr>
        <w:t xml:space="preserve"> </w:t>
      </w:r>
      <w:r w:rsidR="00386ADA" w:rsidRPr="00386ADA">
        <w:rPr>
          <w:rFonts w:ascii="Palatino Linotype" w:hAnsi="Palatino Linotype"/>
          <w:i/>
          <w:sz w:val="26"/>
          <w:szCs w:val="26"/>
        </w:rPr>
        <w:t>who is my neighbour</w:t>
      </w:r>
      <w:r w:rsidR="00386ADA">
        <w:rPr>
          <w:rFonts w:ascii="Palatino Linotype" w:hAnsi="Palatino Linotype"/>
          <w:iCs/>
          <w:sz w:val="26"/>
          <w:szCs w:val="26"/>
        </w:rPr>
        <w:t>?”</w:t>
      </w:r>
      <w:r w:rsidR="00B87D3E">
        <w:rPr>
          <w:rStyle w:val="FootnoteReference"/>
          <w:rFonts w:ascii="Palatino Linotype" w:hAnsi="Palatino Linotype"/>
          <w:iCs/>
          <w:sz w:val="26"/>
          <w:szCs w:val="26"/>
        </w:rPr>
        <w:footnoteReference w:id="2"/>
      </w:r>
      <w:r w:rsidR="00386ADA">
        <w:rPr>
          <w:rFonts w:ascii="Palatino Linotype" w:hAnsi="Palatino Linotype"/>
          <w:iCs/>
          <w:sz w:val="26"/>
          <w:szCs w:val="26"/>
        </w:rPr>
        <w:t xml:space="preserve">, but more </w:t>
      </w:r>
      <w:r w:rsidR="00B87D3E">
        <w:rPr>
          <w:rFonts w:ascii="Palatino Linotype" w:hAnsi="Palatino Linotype"/>
          <w:iCs/>
          <w:sz w:val="26"/>
          <w:szCs w:val="26"/>
        </w:rPr>
        <w:t>pointedly</w:t>
      </w:r>
      <w:r w:rsidR="00386ADA">
        <w:rPr>
          <w:rFonts w:ascii="Palatino Linotype" w:hAnsi="Palatino Linotype"/>
          <w:iCs/>
          <w:sz w:val="26"/>
          <w:szCs w:val="26"/>
        </w:rPr>
        <w:t xml:space="preserve"> “</w:t>
      </w:r>
      <w:r w:rsidR="00386ADA" w:rsidRPr="00386ADA">
        <w:rPr>
          <w:rFonts w:ascii="Palatino Linotype" w:hAnsi="Palatino Linotype"/>
          <w:i/>
          <w:sz w:val="26"/>
          <w:szCs w:val="26"/>
        </w:rPr>
        <w:t>how can I be neighbour to the one in need?</w:t>
      </w:r>
      <w:r w:rsidR="00386ADA">
        <w:rPr>
          <w:rFonts w:ascii="Palatino Linotype" w:hAnsi="Palatino Linotype"/>
          <w:iCs/>
          <w:sz w:val="26"/>
          <w:szCs w:val="26"/>
        </w:rPr>
        <w:t>”</w:t>
      </w:r>
    </w:p>
    <w:p w14:paraId="61D1F89F" w14:textId="77777777" w:rsidR="003D5463" w:rsidRDefault="003D5463" w:rsidP="00762FD2">
      <w:pPr>
        <w:pStyle w:val="NoSpacing"/>
        <w:rPr>
          <w:rFonts w:ascii="Palatino Linotype" w:hAnsi="Palatino Linotype"/>
          <w:iCs/>
          <w:sz w:val="26"/>
          <w:szCs w:val="26"/>
        </w:rPr>
      </w:pPr>
    </w:p>
    <w:p w14:paraId="36CC088D" w14:textId="642FA44C" w:rsidR="00D55CA9" w:rsidRPr="008B6AA4" w:rsidRDefault="00283091" w:rsidP="00762FD2">
      <w:pPr>
        <w:pStyle w:val="NoSpacing"/>
        <w:rPr>
          <w:rFonts w:ascii="Palatino Linotype" w:hAnsi="Palatino Linotype"/>
          <w:iCs/>
          <w:sz w:val="26"/>
          <w:szCs w:val="26"/>
        </w:rPr>
      </w:pPr>
      <w:r w:rsidRPr="008B6AA4">
        <w:rPr>
          <w:rFonts w:ascii="Palatino Linotype" w:hAnsi="Palatino Linotype"/>
          <w:iCs/>
          <w:sz w:val="26"/>
          <w:szCs w:val="26"/>
        </w:rPr>
        <w:t>‘</w:t>
      </w:r>
      <w:r w:rsidRPr="008B6AA4">
        <w:rPr>
          <w:rFonts w:ascii="Palatino Linotype" w:hAnsi="Palatino Linotype"/>
          <w:i/>
          <w:sz w:val="26"/>
          <w:szCs w:val="26"/>
        </w:rPr>
        <w:t>Fratelli Tutti</w:t>
      </w:r>
      <w:r w:rsidRPr="008B6AA4">
        <w:rPr>
          <w:rFonts w:ascii="Palatino Linotype" w:hAnsi="Palatino Linotype"/>
          <w:iCs/>
          <w:sz w:val="26"/>
          <w:szCs w:val="26"/>
        </w:rPr>
        <w:t>’</w:t>
      </w:r>
      <w:r w:rsidR="00F973EA">
        <w:rPr>
          <w:rFonts w:ascii="Palatino Linotype" w:hAnsi="Palatino Linotype"/>
          <w:iCs/>
          <w:sz w:val="26"/>
          <w:szCs w:val="26"/>
        </w:rPr>
        <w:t xml:space="preserve"> reminds us</w:t>
      </w:r>
      <w:r w:rsidRPr="008B6AA4">
        <w:rPr>
          <w:rFonts w:ascii="Palatino Linotype" w:hAnsi="Palatino Linotype"/>
          <w:iCs/>
          <w:sz w:val="26"/>
          <w:szCs w:val="26"/>
        </w:rPr>
        <w:t xml:space="preserve"> we are all changed by coming into contact with suffering. </w:t>
      </w:r>
      <w:r w:rsidR="00B87D3E">
        <w:rPr>
          <w:rFonts w:ascii="Palatino Linotype" w:hAnsi="Palatino Linotype"/>
          <w:iCs/>
          <w:sz w:val="26"/>
          <w:szCs w:val="26"/>
        </w:rPr>
        <w:t xml:space="preserve">In these days of so many Lourdes pilgrimages, nowhere more </w:t>
      </w:r>
      <w:r w:rsidR="002A4E59">
        <w:rPr>
          <w:rFonts w:ascii="Palatino Linotype" w:hAnsi="Palatino Linotype"/>
          <w:iCs/>
          <w:sz w:val="26"/>
          <w:szCs w:val="26"/>
        </w:rPr>
        <w:t>evid</w:t>
      </w:r>
      <w:r w:rsidR="00B87D3E">
        <w:rPr>
          <w:rFonts w:ascii="Palatino Linotype" w:hAnsi="Palatino Linotype"/>
          <w:iCs/>
          <w:sz w:val="26"/>
          <w:szCs w:val="26"/>
        </w:rPr>
        <w:t xml:space="preserve">ent than Lourdes to see how suffering can soften </w:t>
      </w:r>
      <w:r w:rsidR="00727718">
        <w:rPr>
          <w:rFonts w:ascii="Palatino Linotype" w:hAnsi="Palatino Linotype"/>
          <w:iCs/>
          <w:sz w:val="26"/>
          <w:szCs w:val="26"/>
        </w:rPr>
        <w:t xml:space="preserve">even </w:t>
      </w:r>
      <w:r w:rsidR="00B87D3E">
        <w:rPr>
          <w:rFonts w:ascii="Palatino Linotype" w:hAnsi="Palatino Linotype"/>
          <w:iCs/>
          <w:sz w:val="26"/>
          <w:szCs w:val="26"/>
        </w:rPr>
        <w:t>the hardest heart. Luke’s</w:t>
      </w:r>
      <w:r w:rsidRPr="008B6AA4">
        <w:rPr>
          <w:rFonts w:ascii="Palatino Linotype" w:hAnsi="Palatino Linotype"/>
          <w:iCs/>
          <w:sz w:val="26"/>
          <w:szCs w:val="26"/>
        </w:rPr>
        <w:t xml:space="preserve"> parable</w:t>
      </w:r>
      <w:r w:rsidR="00B87D3E">
        <w:rPr>
          <w:rFonts w:ascii="Palatino Linotype" w:hAnsi="Palatino Linotype"/>
          <w:iCs/>
          <w:sz w:val="26"/>
          <w:szCs w:val="26"/>
        </w:rPr>
        <w:t xml:space="preserve"> </w:t>
      </w:r>
      <w:r w:rsidRPr="008B6AA4">
        <w:rPr>
          <w:rFonts w:ascii="Palatino Linotype" w:hAnsi="Palatino Linotype"/>
          <w:iCs/>
          <w:sz w:val="26"/>
          <w:szCs w:val="26"/>
        </w:rPr>
        <w:t xml:space="preserve">is a reminder that despite the individualism of today’s world, no </w:t>
      </w:r>
      <w:r w:rsidR="00E87F2D" w:rsidRPr="008B6AA4">
        <w:rPr>
          <w:rFonts w:ascii="Palatino Linotype" w:hAnsi="Palatino Linotype"/>
          <w:iCs/>
          <w:sz w:val="26"/>
          <w:szCs w:val="26"/>
        </w:rPr>
        <w:t>one</w:t>
      </w:r>
      <w:r w:rsidRPr="008B6AA4">
        <w:rPr>
          <w:rFonts w:ascii="Palatino Linotype" w:hAnsi="Palatino Linotype"/>
          <w:iCs/>
          <w:sz w:val="26"/>
          <w:szCs w:val="26"/>
        </w:rPr>
        <w:t xml:space="preserve"> </w:t>
      </w:r>
      <w:r w:rsidR="00693E1C">
        <w:rPr>
          <w:rFonts w:ascii="Palatino Linotype" w:hAnsi="Palatino Linotype"/>
          <w:iCs/>
          <w:sz w:val="26"/>
          <w:szCs w:val="26"/>
        </w:rPr>
        <w:t xml:space="preserve">person </w:t>
      </w:r>
      <w:r w:rsidRPr="008B6AA4">
        <w:rPr>
          <w:rFonts w:ascii="Palatino Linotype" w:hAnsi="Palatino Linotype"/>
          <w:iCs/>
          <w:sz w:val="26"/>
          <w:szCs w:val="26"/>
        </w:rPr>
        <w:t>is an island</w:t>
      </w:r>
      <w:r w:rsidR="00E87F2D" w:rsidRPr="008B6AA4">
        <w:rPr>
          <w:rFonts w:ascii="Palatino Linotype" w:hAnsi="Palatino Linotype"/>
          <w:iCs/>
          <w:sz w:val="26"/>
          <w:szCs w:val="26"/>
        </w:rPr>
        <w:t xml:space="preserve">, each of us </w:t>
      </w:r>
      <w:r w:rsidR="002A4E59">
        <w:rPr>
          <w:rFonts w:ascii="Palatino Linotype" w:hAnsi="Palatino Linotype"/>
          <w:iCs/>
          <w:sz w:val="26"/>
          <w:szCs w:val="26"/>
        </w:rPr>
        <w:t>is</w:t>
      </w:r>
      <w:r w:rsidR="00E87F2D" w:rsidRPr="008B6AA4">
        <w:rPr>
          <w:rFonts w:ascii="Palatino Linotype" w:hAnsi="Palatino Linotype"/>
          <w:iCs/>
          <w:sz w:val="26"/>
          <w:szCs w:val="26"/>
        </w:rPr>
        <w:t xml:space="preserve"> a piece of the human continent. While the global pandemic </w:t>
      </w:r>
      <w:r w:rsidR="00F973EA">
        <w:rPr>
          <w:rFonts w:ascii="Palatino Linotype" w:hAnsi="Palatino Linotype"/>
          <w:iCs/>
          <w:sz w:val="26"/>
          <w:szCs w:val="26"/>
        </w:rPr>
        <w:t xml:space="preserve">of recent memory </w:t>
      </w:r>
      <w:r w:rsidR="00E87F2D" w:rsidRPr="008B6AA4">
        <w:rPr>
          <w:rFonts w:ascii="Palatino Linotype" w:hAnsi="Palatino Linotype"/>
          <w:iCs/>
          <w:sz w:val="26"/>
          <w:szCs w:val="26"/>
        </w:rPr>
        <w:t xml:space="preserve">tweaked the dial </w:t>
      </w:r>
      <w:r w:rsidR="00AF1CFE" w:rsidRPr="008B6AA4">
        <w:rPr>
          <w:rFonts w:ascii="Palatino Linotype" w:hAnsi="Palatino Linotype"/>
          <w:iCs/>
          <w:sz w:val="26"/>
          <w:szCs w:val="26"/>
        </w:rPr>
        <w:t xml:space="preserve">ever so slightly </w:t>
      </w:r>
      <w:r w:rsidR="00E87F2D" w:rsidRPr="008B6AA4">
        <w:rPr>
          <w:rFonts w:ascii="Palatino Linotype" w:hAnsi="Palatino Linotype"/>
          <w:iCs/>
          <w:sz w:val="26"/>
          <w:szCs w:val="26"/>
        </w:rPr>
        <w:t xml:space="preserve">on individualism, as for a time we all looked out for one another, there </w:t>
      </w:r>
      <w:r w:rsidR="00727718">
        <w:rPr>
          <w:rFonts w:ascii="Palatino Linotype" w:hAnsi="Palatino Linotype"/>
          <w:iCs/>
          <w:sz w:val="26"/>
          <w:szCs w:val="26"/>
        </w:rPr>
        <w:t>seems to be</w:t>
      </w:r>
      <w:r w:rsidR="00E87F2D" w:rsidRPr="008B6AA4">
        <w:rPr>
          <w:rFonts w:ascii="Palatino Linotype" w:hAnsi="Palatino Linotype"/>
          <w:iCs/>
          <w:sz w:val="26"/>
          <w:szCs w:val="26"/>
        </w:rPr>
        <w:t xml:space="preserve"> that </w:t>
      </w:r>
      <w:r w:rsidR="00BD4FFF" w:rsidRPr="008B6AA4">
        <w:rPr>
          <w:rFonts w:ascii="Palatino Linotype" w:hAnsi="Palatino Linotype"/>
          <w:iCs/>
          <w:sz w:val="26"/>
          <w:szCs w:val="26"/>
        </w:rPr>
        <w:t xml:space="preserve">perennial </w:t>
      </w:r>
      <w:r w:rsidR="00E87F2D" w:rsidRPr="008B6AA4">
        <w:rPr>
          <w:rFonts w:ascii="Palatino Linotype" w:hAnsi="Palatino Linotype"/>
          <w:iCs/>
          <w:sz w:val="26"/>
          <w:szCs w:val="26"/>
        </w:rPr>
        <w:t>danger of re</w:t>
      </w:r>
      <w:r w:rsidR="00693E1C">
        <w:rPr>
          <w:rFonts w:ascii="Palatino Linotype" w:hAnsi="Palatino Linotype"/>
          <w:iCs/>
          <w:sz w:val="26"/>
          <w:szCs w:val="26"/>
        </w:rPr>
        <w:t>vert</w:t>
      </w:r>
      <w:r w:rsidR="00E87F2D" w:rsidRPr="008B6AA4">
        <w:rPr>
          <w:rFonts w:ascii="Palatino Linotype" w:hAnsi="Palatino Linotype"/>
          <w:iCs/>
          <w:sz w:val="26"/>
          <w:szCs w:val="26"/>
        </w:rPr>
        <w:t xml:space="preserve">ing to a default </w:t>
      </w:r>
      <w:r w:rsidR="00AF1CFE" w:rsidRPr="008B6AA4">
        <w:rPr>
          <w:rFonts w:ascii="Palatino Linotype" w:hAnsi="Palatino Linotype"/>
          <w:iCs/>
          <w:sz w:val="26"/>
          <w:szCs w:val="26"/>
        </w:rPr>
        <w:t xml:space="preserve">individualism that would still leave that poor man abandoned on the road from Jerusalem to Jericho. </w:t>
      </w:r>
    </w:p>
    <w:p w14:paraId="228A0590" w14:textId="77777777" w:rsidR="00D55CA9" w:rsidRPr="008B6AA4" w:rsidRDefault="00D55CA9" w:rsidP="00762FD2">
      <w:pPr>
        <w:pStyle w:val="NoSpacing"/>
        <w:rPr>
          <w:rFonts w:ascii="Palatino Linotype" w:hAnsi="Palatino Linotype"/>
          <w:iCs/>
          <w:sz w:val="26"/>
          <w:szCs w:val="26"/>
        </w:rPr>
      </w:pPr>
    </w:p>
    <w:p w14:paraId="18508B7D" w14:textId="571CC673" w:rsidR="00F973EA" w:rsidRDefault="00F973EA" w:rsidP="00F973EA">
      <w:pPr>
        <w:pStyle w:val="NoSpacing"/>
        <w:rPr>
          <w:rFonts w:ascii="Palatino Linotype" w:hAnsi="Palatino Linotype"/>
          <w:iCs/>
          <w:sz w:val="26"/>
          <w:szCs w:val="26"/>
        </w:rPr>
      </w:pPr>
      <w:r>
        <w:rPr>
          <w:rFonts w:ascii="Palatino Linotype" w:hAnsi="Palatino Linotype"/>
          <w:iCs/>
          <w:sz w:val="26"/>
          <w:szCs w:val="26"/>
        </w:rPr>
        <w:t>As people of faith o</w:t>
      </w:r>
      <w:r w:rsidRPr="008B6AA4">
        <w:rPr>
          <w:rFonts w:ascii="Palatino Linotype" w:hAnsi="Palatino Linotype"/>
          <w:iCs/>
          <w:sz w:val="26"/>
          <w:szCs w:val="26"/>
        </w:rPr>
        <w:t xml:space="preserve">ur focus must </w:t>
      </w:r>
      <w:r w:rsidR="00B87D3E">
        <w:rPr>
          <w:rFonts w:ascii="Palatino Linotype" w:hAnsi="Palatino Linotype"/>
          <w:iCs/>
          <w:sz w:val="26"/>
          <w:szCs w:val="26"/>
        </w:rPr>
        <w:t xml:space="preserve">always </w:t>
      </w:r>
      <w:r w:rsidRPr="008B6AA4">
        <w:rPr>
          <w:rFonts w:ascii="Palatino Linotype" w:hAnsi="Palatino Linotype"/>
          <w:iCs/>
          <w:sz w:val="26"/>
          <w:szCs w:val="26"/>
        </w:rPr>
        <w:t xml:space="preserve">be on the one lying on the ground, the one roughed up and left to die. </w:t>
      </w:r>
      <w:r>
        <w:rPr>
          <w:rFonts w:ascii="Palatino Linotype" w:hAnsi="Palatino Linotype"/>
          <w:iCs/>
          <w:sz w:val="26"/>
          <w:szCs w:val="26"/>
        </w:rPr>
        <w:t>Loving God and loving neighbour is in many ways very simple</w:t>
      </w:r>
      <w:r w:rsidR="00CE4A2B">
        <w:rPr>
          <w:rFonts w:ascii="Palatino Linotype" w:hAnsi="Palatino Linotype"/>
          <w:iCs/>
          <w:sz w:val="26"/>
          <w:szCs w:val="26"/>
        </w:rPr>
        <w:t xml:space="preserve">, while equally carrying huge complexities. We see it too often across Europe </w:t>
      </w:r>
      <w:r w:rsidR="00F11A8A">
        <w:rPr>
          <w:rFonts w:ascii="Palatino Linotype" w:hAnsi="Palatino Linotype"/>
          <w:iCs/>
          <w:sz w:val="26"/>
          <w:szCs w:val="26"/>
        </w:rPr>
        <w:t xml:space="preserve">where solidarity can be in short supply. </w:t>
      </w:r>
      <w:r w:rsidR="00D918F5" w:rsidRPr="00D918F5">
        <w:rPr>
          <w:rFonts w:ascii="Palatino Linotype" w:hAnsi="Palatino Linotype"/>
          <w:iCs/>
          <w:sz w:val="26"/>
          <w:szCs w:val="26"/>
        </w:rPr>
        <w:t xml:space="preserve">We </w:t>
      </w:r>
      <w:r w:rsidR="00727718">
        <w:rPr>
          <w:rFonts w:ascii="Palatino Linotype" w:hAnsi="Palatino Linotype"/>
          <w:iCs/>
          <w:sz w:val="26"/>
          <w:szCs w:val="26"/>
        </w:rPr>
        <w:t>hear it in</w:t>
      </w:r>
      <w:r w:rsidR="00D918F5" w:rsidRPr="00D918F5">
        <w:rPr>
          <w:rFonts w:ascii="Palatino Linotype" w:hAnsi="Palatino Linotype"/>
          <w:iCs/>
          <w:sz w:val="26"/>
          <w:szCs w:val="26"/>
        </w:rPr>
        <w:t xml:space="preserve"> the rise of the ‘</w:t>
      </w:r>
      <w:r w:rsidR="00D918F5" w:rsidRPr="00D918F5">
        <w:rPr>
          <w:rFonts w:ascii="Palatino Linotype" w:hAnsi="Palatino Linotype"/>
          <w:i/>
          <w:iCs/>
          <w:sz w:val="26"/>
          <w:szCs w:val="26"/>
        </w:rPr>
        <w:t>far-right</w:t>
      </w:r>
      <w:r w:rsidR="00D918F5" w:rsidRPr="00D918F5">
        <w:rPr>
          <w:rFonts w:ascii="Palatino Linotype" w:hAnsi="Palatino Linotype"/>
          <w:iCs/>
          <w:sz w:val="26"/>
          <w:szCs w:val="26"/>
        </w:rPr>
        <w:t>’</w:t>
      </w:r>
      <w:r w:rsidR="00727718">
        <w:rPr>
          <w:rFonts w:ascii="Palatino Linotype" w:hAnsi="Palatino Linotype"/>
          <w:iCs/>
          <w:sz w:val="26"/>
          <w:szCs w:val="26"/>
        </w:rPr>
        <w:t xml:space="preserve"> where c</w:t>
      </w:r>
      <w:r w:rsidR="00D918F5" w:rsidRPr="00D918F5">
        <w:rPr>
          <w:rFonts w:ascii="Palatino Linotype" w:hAnsi="Palatino Linotype"/>
          <w:iCs/>
          <w:sz w:val="26"/>
          <w:szCs w:val="26"/>
        </w:rPr>
        <w:t xml:space="preserve">reating fear is their mantra. </w:t>
      </w:r>
      <w:r w:rsidR="002A4E59">
        <w:rPr>
          <w:rFonts w:ascii="Palatino Linotype" w:hAnsi="Palatino Linotype"/>
          <w:iCs/>
          <w:sz w:val="26"/>
          <w:szCs w:val="26"/>
        </w:rPr>
        <w:t xml:space="preserve">It is not the kind of Europe our founding fathers, inspired by St. Columbanus, envisioned and the kind of Europe we strive to live in today. </w:t>
      </w:r>
      <w:r w:rsidR="00F11A8A">
        <w:rPr>
          <w:rFonts w:ascii="Palatino Linotype" w:hAnsi="Palatino Linotype"/>
          <w:iCs/>
          <w:sz w:val="26"/>
          <w:szCs w:val="26"/>
        </w:rPr>
        <w:t>We see it in a burnt-out Gaza</w:t>
      </w:r>
      <w:r w:rsidR="00B87D3E">
        <w:rPr>
          <w:rFonts w:ascii="Palatino Linotype" w:hAnsi="Palatino Linotype"/>
          <w:iCs/>
          <w:sz w:val="26"/>
          <w:szCs w:val="26"/>
        </w:rPr>
        <w:t xml:space="preserve"> where the already displaced and starving are asked to m</w:t>
      </w:r>
      <w:r w:rsidR="00DF6F9F">
        <w:rPr>
          <w:rFonts w:ascii="Palatino Linotype" w:hAnsi="Palatino Linotype"/>
          <w:iCs/>
          <w:sz w:val="26"/>
          <w:szCs w:val="26"/>
        </w:rPr>
        <w:t>ake do with less</w:t>
      </w:r>
      <w:r w:rsidR="00B87D3E">
        <w:rPr>
          <w:rFonts w:ascii="Palatino Linotype" w:hAnsi="Palatino Linotype"/>
          <w:iCs/>
          <w:sz w:val="26"/>
          <w:szCs w:val="26"/>
        </w:rPr>
        <w:t>. We see it in</w:t>
      </w:r>
      <w:r w:rsidR="00F11A8A">
        <w:rPr>
          <w:rFonts w:ascii="Palatino Linotype" w:hAnsi="Palatino Linotype"/>
          <w:iCs/>
          <w:sz w:val="26"/>
          <w:szCs w:val="26"/>
        </w:rPr>
        <w:t xml:space="preserve"> a Ukraine under </w:t>
      </w:r>
      <w:r w:rsidR="00DF6F9F">
        <w:rPr>
          <w:rFonts w:ascii="Palatino Linotype" w:hAnsi="Palatino Linotype"/>
          <w:iCs/>
          <w:sz w:val="26"/>
          <w:szCs w:val="26"/>
        </w:rPr>
        <w:t xml:space="preserve">a </w:t>
      </w:r>
      <w:r w:rsidR="00727718">
        <w:rPr>
          <w:rFonts w:ascii="Palatino Linotype" w:hAnsi="Palatino Linotype"/>
          <w:iCs/>
          <w:sz w:val="26"/>
          <w:szCs w:val="26"/>
        </w:rPr>
        <w:t>constant</w:t>
      </w:r>
      <w:r w:rsidR="00B87D3E">
        <w:rPr>
          <w:rFonts w:ascii="Palatino Linotype" w:hAnsi="Palatino Linotype"/>
          <w:iCs/>
          <w:sz w:val="26"/>
          <w:szCs w:val="26"/>
        </w:rPr>
        <w:t xml:space="preserve"> </w:t>
      </w:r>
      <w:r w:rsidR="00DF6F9F">
        <w:rPr>
          <w:rFonts w:ascii="Palatino Linotype" w:hAnsi="Palatino Linotype"/>
          <w:iCs/>
          <w:sz w:val="26"/>
          <w:szCs w:val="26"/>
        </w:rPr>
        <w:t xml:space="preserve">barrage of </w:t>
      </w:r>
      <w:r w:rsidR="00B87D3E">
        <w:rPr>
          <w:rFonts w:ascii="Palatino Linotype" w:hAnsi="Palatino Linotype"/>
          <w:iCs/>
          <w:sz w:val="26"/>
          <w:szCs w:val="26"/>
        </w:rPr>
        <w:t>nightly attacks.</w:t>
      </w:r>
      <w:r w:rsidR="002C3F8B">
        <w:rPr>
          <w:rFonts w:ascii="Palatino Linotype" w:hAnsi="Palatino Linotype"/>
          <w:iCs/>
          <w:sz w:val="26"/>
          <w:szCs w:val="26"/>
        </w:rPr>
        <w:t xml:space="preserve"> </w:t>
      </w:r>
      <w:r w:rsidR="00F11A8A">
        <w:rPr>
          <w:rFonts w:ascii="Palatino Linotype" w:hAnsi="Palatino Linotype"/>
          <w:iCs/>
          <w:sz w:val="26"/>
          <w:szCs w:val="26"/>
        </w:rPr>
        <w:t xml:space="preserve">Europe risks fracturing at the edges, because individualism has been allowed to trump solidarity. </w:t>
      </w:r>
      <w:r w:rsidR="00727718">
        <w:rPr>
          <w:rFonts w:ascii="Palatino Linotype" w:hAnsi="Palatino Linotype"/>
          <w:iCs/>
          <w:sz w:val="26"/>
          <w:szCs w:val="26"/>
        </w:rPr>
        <w:t xml:space="preserve">Investment in the armament industries at the expense of humanitarian budgets is chilling. </w:t>
      </w:r>
      <w:r w:rsidR="002C3F8B">
        <w:rPr>
          <w:rFonts w:ascii="Palatino Linotype" w:hAnsi="Palatino Linotype"/>
          <w:iCs/>
          <w:sz w:val="26"/>
          <w:szCs w:val="26"/>
        </w:rPr>
        <w:t>It used to be “</w:t>
      </w:r>
      <w:r w:rsidR="002C3F8B" w:rsidRPr="00D918F5">
        <w:rPr>
          <w:rFonts w:ascii="Palatino Linotype" w:hAnsi="Palatino Linotype"/>
          <w:i/>
          <w:sz w:val="26"/>
          <w:szCs w:val="26"/>
        </w:rPr>
        <w:t>not in my back garden</w:t>
      </w:r>
      <w:r w:rsidR="002C3F8B">
        <w:rPr>
          <w:rFonts w:ascii="Palatino Linotype" w:hAnsi="Palatino Linotype"/>
          <w:iCs/>
          <w:sz w:val="26"/>
          <w:szCs w:val="26"/>
        </w:rPr>
        <w:t>”, now it could easily be “</w:t>
      </w:r>
      <w:r w:rsidR="002C3F8B" w:rsidRPr="00D918F5">
        <w:rPr>
          <w:rFonts w:ascii="Palatino Linotype" w:hAnsi="Palatino Linotype"/>
          <w:i/>
          <w:sz w:val="26"/>
          <w:szCs w:val="26"/>
        </w:rPr>
        <w:t xml:space="preserve">not </w:t>
      </w:r>
      <w:r w:rsidR="00D918F5" w:rsidRPr="00D918F5">
        <w:rPr>
          <w:rFonts w:ascii="Palatino Linotype" w:hAnsi="Palatino Linotype"/>
          <w:i/>
          <w:sz w:val="26"/>
          <w:szCs w:val="26"/>
        </w:rPr>
        <w:t xml:space="preserve">welcome </w:t>
      </w:r>
      <w:r w:rsidR="002C3F8B" w:rsidRPr="00D918F5">
        <w:rPr>
          <w:rFonts w:ascii="Palatino Linotype" w:hAnsi="Palatino Linotype"/>
          <w:i/>
          <w:sz w:val="26"/>
          <w:szCs w:val="26"/>
        </w:rPr>
        <w:t>in my country</w:t>
      </w:r>
      <w:r w:rsidR="002C3F8B">
        <w:rPr>
          <w:rFonts w:ascii="Palatino Linotype" w:hAnsi="Palatino Linotype"/>
          <w:iCs/>
          <w:sz w:val="26"/>
          <w:szCs w:val="26"/>
        </w:rPr>
        <w:t xml:space="preserve">”. </w:t>
      </w:r>
      <w:r w:rsidR="00F11A8A">
        <w:rPr>
          <w:rFonts w:ascii="Palatino Linotype" w:hAnsi="Palatino Linotype"/>
          <w:iCs/>
          <w:sz w:val="26"/>
          <w:szCs w:val="26"/>
        </w:rPr>
        <w:t xml:space="preserve">The man roughed up on the road to Jericho would remain so. </w:t>
      </w:r>
    </w:p>
    <w:p w14:paraId="1A6D1E67" w14:textId="77777777" w:rsidR="00D918F5" w:rsidRDefault="00D918F5" w:rsidP="00F973EA">
      <w:pPr>
        <w:pStyle w:val="NoSpacing"/>
        <w:rPr>
          <w:rFonts w:ascii="Palatino Linotype" w:hAnsi="Palatino Linotype"/>
          <w:iCs/>
          <w:sz w:val="26"/>
          <w:szCs w:val="26"/>
        </w:rPr>
      </w:pPr>
    </w:p>
    <w:p w14:paraId="67FE2641" w14:textId="1AC9A29D" w:rsidR="00F11A8A" w:rsidRDefault="00F11A8A" w:rsidP="00F973EA">
      <w:pPr>
        <w:pStyle w:val="NoSpacing"/>
        <w:rPr>
          <w:rFonts w:ascii="Palatino Linotype" w:hAnsi="Palatino Linotype"/>
          <w:iCs/>
          <w:sz w:val="26"/>
          <w:szCs w:val="26"/>
        </w:rPr>
      </w:pPr>
      <w:r>
        <w:rPr>
          <w:rFonts w:ascii="Palatino Linotype" w:hAnsi="Palatino Linotype"/>
          <w:iCs/>
          <w:sz w:val="26"/>
          <w:szCs w:val="26"/>
        </w:rPr>
        <w:lastRenderedPageBreak/>
        <w:t>Columbanus came from Carlow. It was here in this place he was nurtured and reared. Every Columbanus Day, since its first iteration, twenty-seven years ago</w:t>
      </w:r>
      <w:r w:rsidR="002C3F8B">
        <w:rPr>
          <w:rFonts w:ascii="Palatino Linotype" w:hAnsi="Palatino Linotype"/>
          <w:iCs/>
          <w:sz w:val="26"/>
          <w:szCs w:val="26"/>
        </w:rPr>
        <w:t>,</w:t>
      </w:r>
      <w:r>
        <w:rPr>
          <w:rFonts w:ascii="Palatino Linotype" w:hAnsi="Palatino Linotype"/>
          <w:iCs/>
          <w:sz w:val="26"/>
          <w:szCs w:val="26"/>
        </w:rPr>
        <w:t xml:space="preserve"> has spoken to </w:t>
      </w:r>
      <w:r w:rsidR="00727718">
        <w:rPr>
          <w:rFonts w:ascii="Palatino Linotype" w:hAnsi="Palatino Linotype"/>
          <w:iCs/>
          <w:sz w:val="26"/>
          <w:szCs w:val="26"/>
        </w:rPr>
        <w:t xml:space="preserve">a </w:t>
      </w:r>
      <w:r>
        <w:rPr>
          <w:rFonts w:ascii="Palatino Linotype" w:hAnsi="Palatino Linotype"/>
          <w:iCs/>
          <w:sz w:val="26"/>
          <w:szCs w:val="26"/>
        </w:rPr>
        <w:t xml:space="preserve">part </w:t>
      </w:r>
      <w:r w:rsidR="00727718">
        <w:rPr>
          <w:rFonts w:ascii="Palatino Linotype" w:hAnsi="Palatino Linotype"/>
          <w:iCs/>
          <w:sz w:val="26"/>
          <w:szCs w:val="26"/>
        </w:rPr>
        <w:t>of</w:t>
      </w:r>
      <w:r w:rsidR="00D918F5">
        <w:rPr>
          <w:rFonts w:ascii="Palatino Linotype" w:hAnsi="Palatino Linotype"/>
          <w:iCs/>
          <w:sz w:val="26"/>
          <w:szCs w:val="26"/>
        </w:rPr>
        <w:t xml:space="preserve"> the</w:t>
      </w:r>
      <w:r>
        <w:rPr>
          <w:rFonts w:ascii="Palatino Linotype" w:hAnsi="Palatino Linotype"/>
          <w:iCs/>
          <w:sz w:val="26"/>
          <w:szCs w:val="26"/>
        </w:rPr>
        <w:t xml:space="preserve"> </w:t>
      </w:r>
      <w:r w:rsidR="002C3F8B">
        <w:rPr>
          <w:rFonts w:ascii="Palatino Linotype" w:hAnsi="Palatino Linotype"/>
          <w:iCs/>
          <w:sz w:val="26"/>
          <w:szCs w:val="26"/>
        </w:rPr>
        <w:t xml:space="preserve">life of </w:t>
      </w:r>
      <w:r>
        <w:rPr>
          <w:rFonts w:ascii="Palatino Linotype" w:hAnsi="Palatino Linotype"/>
          <w:iCs/>
          <w:sz w:val="26"/>
          <w:szCs w:val="26"/>
        </w:rPr>
        <w:t xml:space="preserve">this European Saint, we all </w:t>
      </w:r>
      <w:r w:rsidR="002C3F8B">
        <w:rPr>
          <w:rFonts w:ascii="Palatino Linotype" w:hAnsi="Palatino Linotype"/>
          <w:iCs/>
          <w:sz w:val="26"/>
          <w:szCs w:val="26"/>
        </w:rPr>
        <w:t xml:space="preserve">have </w:t>
      </w:r>
      <w:r w:rsidR="00D918F5">
        <w:rPr>
          <w:rFonts w:ascii="Palatino Linotype" w:hAnsi="Palatino Linotype"/>
          <w:iCs/>
          <w:sz w:val="26"/>
          <w:szCs w:val="26"/>
        </w:rPr>
        <w:t xml:space="preserve">good </w:t>
      </w:r>
      <w:r w:rsidR="002C3F8B">
        <w:rPr>
          <w:rFonts w:ascii="Palatino Linotype" w:hAnsi="Palatino Linotype"/>
          <w:iCs/>
          <w:sz w:val="26"/>
          <w:szCs w:val="26"/>
        </w:rPr>
        <w:t xml:space="preserve">reason to </w:t>
      </w:r>
      <w:r>
        <w:rPr>
          <w:rFonts w:ascii="Palatino Linotype" w:hAnsi="Palatino Linotype"/>
          <w:iCs/>
          <w:sz w:val="26"/>
          <w:szCs w:val="26"/>
        </w:rPr>
        <w:t>c</w:t>
      </w:r>
      <w:r w:rsidR="00AE7EA3">
        <w:rPr>
          <w:rFonts w:ascii="Palatino Linotype" w:hAnsi="Palatino Linotype"/>
          <w:iCs/>
          <w:sz w:val="26"/>
          <w:szCs w:val="26"/>
        </w:rPr>
        <w:t>laim as</w:t>
      </w:r>
      <w:r>
        <w:rPr>
          <w:rFonts w:ascii="Palatino Linotype" w:hAnsi="Palatino Linotype"/>
          <w:iCs/>
          <w:sz w:val="26"/>
          <w:szCs w:val="26"/>
        </w:rPr>
        <w:t xml:space="preserve"> our own</w:t>
      </w:r>
      <w:r w:rsidR="00AE7EA3">
        <w:rPr>
          <w:rFonts w:ascii="Palatino Linotype" w:hAnsi="Palatino Linotype"/>
          <w:iCs/>
          <w:sz w:val="26"/>
          <w:szCs w:val="26"/>
        </w:rPr>
        <w:t xml:space="preserve"> -</w:t>
      </w:r>
      <w:r>
        <w:rPr>
          <w:rFonts w:ascii="Palatino Linotype" w:hAnsi="Palatino Linotype"/>
          <w:iCs/>
          <w:sz w:val="26"/>
          <w:szCs w:val="26"/>
        </w:rPr>
        <w:t xml:space="preserve"> </w:t>
      </w:r>
      <w:proofErr w:type="spellStart"/>
      <w:r>
        <w:rPr>
          <w:rFonts w:ascii="Palatino Linotype" w:hAnsi="Palatino Linotype"/>
          <w:iCs/>
          <w:sz w:val="26"/>
          <w:szCs w:val="26"/>
        </w:rPr>
        <w:t>Annegray</w:t>
      </w:r>
      <w:proofErr w:type="spellEnd"/>
      <w:r>
        <w:rPr>
          <w:rFonts w:ascii="Palatino Linotype" w:hAnsi="Palatino Linotype"/>
          <w:iCs/>
          <w:sz w:val="26"/>
          <w:szCs w:val="26"/>
        </w:rPr>
        <w:t>, Fontaine</w:t>
      </w:r>
      <w:r w:rsidR="00AE7EA3">
        <w:rPr>
          <w:rFonts w:ascii="Palatino Linotype" w:hAnsi="Palatino Linotype"/>
          <w:iCs/>
          <w:sz w:val="26"/>
          <w:szCs w:val="26"/>
        </w:rPr>
        <w:t xml:space="preserve">, </w:t>
      </w:r>
      <w:proofErr w:type="spellStart"/>
      <w:r w:rsidR="00AE7EA3">
        <w:rPr>
          <w:rFonts w:ascii="Palatino Linotype" w:hAnsi="Palatino Linotype"/>
          <w:iCs/>
          <w:sz w:val="26"/>
          <w:szCs w:val="26"/>
        </w:rPr>
        <w:t>Luxeuil</w:t>
      </w:r>
      <w:proofErr w:type="spellEnd"/>
      <w:r w:rsidR="00AE7EA3">
        <w:rPr>
          <w:rFonts w:ascii="Palatino Linotype" w:hAnsi="Palatino Linotype"/>
          <w:iCs/>
          <w:sz w:val="26"/>
          <w:szCs w:val="26"/>
        </w:rPr>
        <w:t xml:space="preserve">, St. Gallen, Bregenz, Milan, Bobbio. </w:t>
      </w:r>
      <w:r w:rsidR="00727718">
        <w:rPr>
          <w:rFonts w:ascii="Palatino Linotype" w:hAnsi="Palatino Linotype"/>
          <w:iCs/>
          <w:sz w:val="26"/>
          <w:szCs w:val="26"/>
        </w:rPr>
        <w:t>T</w:t>
      </w:r>
      <w:r w:rsidR="00AE7EA3">
        <w:rPr>
          <w:rFonts w:ascii="Palatino Linotype" w:hAnsi="Palatino Linotype"/>
          <w:iCs/>
          <w:sz w:val="26"/>
          <w:szCs w:val="26"/>
        </w:rPr>
        <w:t>o our shame</w:t>
      </w:r>
      <w:r w:rsidR="002C3F8B">
        <w:rPr>
          <w:rFonts w:ascii="Palatino Linotype" w:hAnsi="Palatino Linotype"/>
          <w:iCs/>
          <w:sz w:val="26"/>
          <w:szCs w:val="26"/>
        </w:rPr>
        <w:t xml:space="preserve"> in Ireland</w:t>
      </w:r>
      <w:r w:rsidR="00727718">
        <w:rPr>
          <w:rFonts w:ascii="Palatino Linotype" w:hAnsi="Palatino Linotype"/>
          <w:iCs/>
          <w:sz w:val="26"/>
          <w:szCs w:val="26"/>
        </w:rPr>
        <w:t xml:space="preserve"> Columbanus</w:t>
      </w:r>
      <w:r w:rsidR="00AE7EA3">
        <w:rPr>
          <w:rFonts w:ascii="Palatino Linotype" w:hAnsi="Palatino Linotype"/>
          <w:iCs/>
          <w:sz w:val="26"/>
          <w:szCs w:val="26"/>
        </w:rPr>
        <w:t xml:space="preserve"> is much more honoured in the countries of his adoption than in the country of his origin. </w:t>
      </w:r>
      <w:r w:rsidR="00727718">
        <w:rPr>
          <w:rFonts w:ascii="Palatino Linotype" w:hAnsi="Palatino Linotype"/>
          <w:iCs/>
          <w:sz w:val="26"/>
          <w:szCs w:val="26"/>
        </w:rPr>
        <w:t xml:space="preserve">We need to do the maths, a favourite subject of Pope Leo, </w:t>
      </w:r>
      <w:r w:rsidR="00AE7EA3">
        <w:rPr>
          <w:rFonts w:ascii="Palatino Linotype" w:hAnsi="Palatino Linotype"/>
          <w:iCs/>
          <w:sz w:val="26"/>
          <w:szCs w:val="26"/>
        </w:rPr>
        <w:t xml:space="preserve">Columbanus was </w:t>
      </w:r>
      <w:r w:rsidR="00D918F5">
        <w:rPr>
          <w:rFonts w:ascii="Palatino Linotype" w:hAnsi="Palatino Linotype"/>
          <w:iCs/>
          <w:sz w:val="26"/>
          <w:szCs w:val="26"/>
        </w:rPr>
        <w:t>47 years</w:t>
      </w:r>
      <w:r w:rsidR="00AE7EA3">
        <w:rPr>
          <w:rFonts w:ascii="Palatino Linotype" w:hAnsi="Palatino Linotype"/>
          <w:iCs/>
          <w:sz w:val="26"/>
          <w:szCs w:val="26"/>
        </w:rPr>
        <w:t xml:space="preserve"> on th</w:t>
      </w:r>
      <w:r w:rsidR="00D918F5">
        <w:rPr>
          <w:rFonts w:ascii="Palatino Linotype" w:hAnsi="Palatino Linotype"/>
          <w:iCs/>
          <w:sz w:val="26"/>
          <w:szCs w:val="26"/>
        </w:rPr>
        <w:t>is</w:t>
      </w:r>
      <w:r w:rsidR="00AE7EA3">
        <w:rPr>
          <w:rFonts w:ascii="Palatino Linotype" w:hAnsi="Palatino Linotype"/>
          <w:iCs/>
          <w:sz w:val="26"/>
          <w:szCs w:val="26"/>
        </w:rPr>
        <w:t xml:space="preserve"> island</w:t>
      </w:r>
      <w:r w:rsidR="00DF6F9F">
        <w:rPr>
          <w:rFonts w:ascii="Palatino Linotype" w:hAnsi="Palatino Linotype"/>
          <w:iCs/>
          <w:sz w:val="26"/>
          <w:szCs w:val="26"/>
        </w:rPr>
        <w:t xml:space="preserve">, </w:t>
      </w:r>
      <w:r w:rsidR="00D918F5">
        <w:rPr>
          <w:rFonts w:ascii="Palatino Linotype" w:hAnsi="Palatino Linotype"/>
          <w:iCs/>
          <w:sz w:val="26"/>
          <w:szCs w:val="26"/>
        </w:rPr>
        <w:t xml:space="preserve">only 25 years </w:t>
      </w:r>
      <w:r w:rsidR="00AE7EA3">
        <w:rPr>
          <w:rFonts w:ascii="Palatino Linotype" w:hAnsi="Palatino Linotype"/>
          <w:iCs/>
          <w:sz w:val="26"/>
          <w:szCs w:val="26"/>
        </w:rPr>
        <w:t xml:space="preserve">on the </w:t>
      </w:r>
      <w:r w:rsidR="00DF6F9F">
        <w:rPr>
          <w:rFonts w:ascii="Palatino Linotype" w:hAnsi="Palatino Linotype"/>
          <w:iCs/>
          <w:sz w:val="26"/>
          <w:szCs w:val="26"/>
        </w:rPr>
        <w:t>European Continent</w:t>
      </w:r>
      <w:r w:rsidR="00AE7EA3">
        <w:rPr>
          <w:rFonts w:ascii="Palatino Linotype" w:hAnsi="Palatino Linotype"/>
          <w:iCs/>
          <w:sz w:val="26"/>
          <w:szCs w:val="26"/>
        </w:rPr>
        <w:t xml:space="preserve">. </w:t>
      </w:r>
    </w:p>
    <w:p w14:paraId="562DDF24" w14:textId="77777777" w:rsidR="00D918F5" w:rsidRDefault="00D918F5" w:rsidP="00F973EA">
      <w:pPr>
        <w:pStyle w:val="NoSpacing"/>
        <w:rPr>
          <w:rFonts w:ascii="Palatino Linotype" w:hAnsi="Palatino Linotype"/>
          <w:iCs/>
          <w:sz w:val="26"/>
          <w:szCs w:val="26"/>
        </w:rPr>
      </w:pPr>
    </w:p>
    <w:p w14:paraId="10A2AF6A" w14:textId="2193A5E7" w:rsidR="00D918F5" w:rsidRDefault="00D918F5" w:rsidP="00F973EA">
      <w:pPr>
        <w:pStyle w:val="NoSpacing"/>
        <w:rPr>
          <w:rFonts w:ascii="Palatino Linotype" w:hAnsi="Palatino Linotype"/>
          <w:iCs/>
          <w:sz w:val="26"/>
          <w:szCs w:val="26"/>
        </w:rPr>
      </w:pPr>
      <w:r>
        <w:rPr>
          <w:rFonts w:ascii="Palatino Linotype" w:hAnsi="Palatino Linotype"/>
          <w:iCs/>
          <w:sz w:val="26"/>
          <w:szCs w:val="26"/>
        </w:rPr>
        <w:t xml:space="preserve">It is suggested he came from a family of six, five boys and </w:t>
      </w:r>
      <w:r w:rsidR="00727718">
        <w:rPr>
          <w:rFonts w:ascii="Palatino Linotype" w:hAnsi="Palatino Linotype"/>
          <w:iCs/>
          <w:sz w:val="26"/>
          <w:szCs w:val="26"/>
        </w:rPr>
        <w:t>a</w:t>
      </w:r>
      <w:r>
        <w:rPr>
          <w:rFonts w:ascii="Palatino Linotype" w:hAnsi="Palatino Linotype"/>
          <w:iCs/>
          <w:sz w:val="26"/>
          <w:szCs w:val="26"/>
        </w:rPr>
        <w:t xml:space="preserve"> younger sister</w:t>
      </w:r>
      <w:r w:rsidR="00727718">
        <w:rPr>
          <w:rFonts w:ascii="Palatino Linotype" w:hAnsi="Palatino Linotype"/>
          <w:iCs/>
          <w:sz w:val="26"/>
          <w:szCs w:val="26"/>
        </w:rPr>
        <w:t>, h</w:t>
      </w:r>
      <w:r>
        <w:rPr>
          <w:rFonts w:ascii="Palatino Linotype" w:hAnsi="Palatino Linotype"/>
          <w:iCs/>
          <w:sz w:val="26"/>
          <w:szCs w:val="26"/>
        </w:rPr>
        <w:t xml:space="preserve">e </w:t>
      </w:r>
      <w:r w:rsidR="00793310">
        <w:rPr>
          <w:rFonts w:ascii="Palatino Linotype" w:hAnsi="Palatino Linotype"/>
          <w:iCs/>
          <w:sz w:val="26"/>
          <w:szCs w:val="26"/>
        </w:rPr>
        <w:t>be</w:t>
      </w:r>
      <w:r w:rsidR="003E716D">
        <w:rPr>
          <w:rFonts w:ascii="Palatino Linotype" w:hAnsi="Palatino Linotype"/>
          <w:iCs/>
          <w:sz w:val="26"/>
          <w:szCs w:val="26"/>
        </w:rPr>
        <w:t>i</w:t>
      </w:r>
      <w:r w:rsidR="00793310">
        <w:rPr>
          <w:rFonts w:ascii="Palatino Linotype" w:hAnsi="Palatino Linotype"/>
          <w:iCs/>
          <w:sz w:val="26"/>
          <w:szCs w:val="26"/>
        </w:rPr>
        <w:t>n</w:t>
      </w:r>
      <w:r w:rsidR="003E716D">
        <w:rPr>
          <w:rFonts w:ascii="Palatino Linotype" w:hAnsi="Palatino Linotype"/>
          <w:iCs/>
          <w:sz w:val="26"/>
          <w:szCs w:val="26"/>
        </w:rPr>
        <w:t>g</w:t>
      </w:r>
      <w:r>
        <w:rPr>
          <w:rFonts w:ascii="Palatino Linotype" w:hAnsi="Palatino Linotype"/>
          <w:iCs/>
          <w:sz w:val="26"/>
          <w:szCs w:val="26"/>
        </w:rPr>
        <w:t xml:space="preserve"> the youngest boy. He was named Colman after his uncle</w:t>
      </w:r>
      <w:r w:rsidR="00793310">
        <w:rPr>
          <w:rFonts w:ascii="Palatino Linotype" w:hAnsi="Palatino Linotype"/>
          <w:iCs/>
          <w:sz w:val="26"/>
          <w:szCs w:val="26"/>
        </w:rPr>
        <w:t>,</w:t>
      </w:r>
      <w:r>
        <w:rPr>
          <w:rFonts w:ascii="Palatino Linotype" w:hAnsi="Palatino Linotype"/>
          <w:iCs/>
          <w:sz w:val="26"/>
          <w:szCs w:val="26"/>
        </w:rPr>
        <w:t xml:space="preserve"> Colman of Cloyne. He took Columban or Columbanus as his name in religion when he was ordained in Bangor by </w:t>
      </w:r>
      <w:proofErr w:type="spellStart"/>
      <w:r>
        <w:rPr>
          <w:rFonts w:ascii="Palatino Linotype" w:hAnsi="Palatino Linotype"/>
          <w:iCs/>
          <w:sz w:val="26"/>
          <w:szCs w:val="26"/>
        </w:rPr>
        <w:t>Comghall</w:t>
      </w:r>
      <w:proofErr w:type="spellEnd"/>
      <w:r>
        <w:rPr>
          <w:rFonts w:ascii="Palatino Linotype" w:hAnsi="Palatino Linotype"/>
          <w:iCs/>
          <w:sz w:val="26"/>
          <w:szCs w:val="26"/>
        </w:rPr>
        <w:t xml:space="preserve"> around 575AD. </w:t>
      </w:r>
      <w:r w:rsidR="00793310">
        <w:rPr>
          <w:rFonts w:ascii="Palatino Linotype" w:hAnsi="Palatino Linotype"/>
          <w:iCs/>
          <w:sz w:val="26"/>
          <w:szCs w:val="26"/>
        </w:rPr>
        <w:t>We have Jonas of Bobbio</w:t>
      </w:r>
      <w:r w:rsidR="00DF6F9F">
        <w:rPr>
          <w:rFonts w:ascii="Palatino Linotype" w:hAnsi="Palatino Linotype"/>
          <w:iCs/>
          <w:sz w:val="26"/>
          <w:szCs w:val="26"/>
        </w:rPr>
        <w:t>, the Italian monk, author and abbot,</w:t>
      </w:r>
      <w:r w:rsidR="00793310">
        <w:rPr>
          <w:rFonts w:ascii="Palatino Linotype" w:hAnsi="Palatino Linotype"/>
          <w:iCs/>
          <w:sz w:val="26"/>
          <w:szCs w:val="26"/>
        </w:rPr>
        <w:t xml:space="preserve"> to thank for perhaps </w:t>
      </w:r>
      <w:r w:rsidR="00DF6F9F">
        <w:rPr>
          <w:rFonts w:ascii="Palatino Linotype" w:hAnsi="Palatino Linotype"/>
          <w:iCs/>
          <w:sz w:val="26"/>
          <w:szCs w:val="26"/>
        </w:rPr>
        <w:t>an</w:t>
      </w:r>
      <w:r w:rsidR="00793310">
        <w:rPr>
          <w:rFonts w:ascii="Palatino Linotype" w:hAnsi="Palatino Linotype"/>
          <w:iCs/>
          <w:sz w:val="26"/>
          <w:szCs w:val="26"/>
        </w:rPr>
        <w:t xml:space="preserve"> over dramatic account of </w:t>
      </w:r>
      <w:r w:rsidR="00DF6F9F">
        <w:rPr>
          <w:rFonts w:ascii="Palatino Linotype" w:hAnsi="Palatino Linotype"/>
          <w:iCs/>
          <w:sz w:val="26"/>
          <w:szCs w:val="26"/>
        </w:rPr>
        <w:t>Columbanus’</w:t>
      </w:r>
      <w:r w:rsidR="00793310">
        <w:rPr>
          <w:rFonts w:ascii="Palatino Linotype" w:hAnsi="Palatino Linotype"/>
          <w:iCs/>
          <w:sz w:val="26"/>
          <w:szCs w:val="26"/>
        </w:rPr>
        <w:t xml:space="preserve"> final parting from Myshall. </w:t>
      </w:r>
      <w:r>
        <w:rPr>
          <w:rFonts w:ascii="Palatino Linotype" w:hAnsi="Palatino Linotype"/>
          <w:iCs/>
          <w:sz w:val="26"/>
          <w:szCs w:val="26"/>
        </w:rPr>
        <w:t>H</w:t>
      </w:r>
      <w:r w:rsidR="00DF6F9F">
        <w:rPr>
          <w:rFonts w:ascii="Palatino Linotype" w:hAnsi="Palatino Linotype"/>
          <w:iCs/>
          <w:sz w:val="26"/>
          <w:szCs w:val="26"/>
        </w:rPr>
        <w:t>aving told his mother of his desire to pursue a monastic vocation, she</w:t>
      </w:r>
      <w:r>
        <w:rPr>
          <w:rFonts w:ascii="Palatino Linotype" w:hAnsi="Palatino Linotype"/>
          <w:iCs/>
          <w:sz w:val="26"/>
          <w:szCs w:val="26"/>
        </w:rPr>
        <w:t xml:space="preserve"> burst into tears, thr</w:t>
      </w:r>
      <w:r w:rsidR="00DF6F9F">
        <w:rPr>
          <w:rFonts w:ascii="Palatino Linotype" w:hAnsi="Palatino Linotype"/>
          <w:iCs/>
          <w:sz w:val="26"/>
          <w:szCs w:val="26"/>
        </w:rPr>
        <w:t>ew</w:t>
      </w:r>
      <w:r>
        <w:rPr>
          <w:rFonts w:ascii="Palatino Linotype" w:hAnsi="Palatino Linotype"/>
          <w:iCs/>
          <w:sz w:val="26"/>
          <w:szCs w:val="26"/>
        </w:rPr>
        <w:t xml:space="preserve"> herself on the threshold of the door of the ringfort compound</w:t>
      </w:r>
      <w:r w:rsidR="00793310">
        <w:rPr>
          <w:rFonts w:ascii="Palatino Linotype" w:hAnsi="Palatino Linotype"/>
          <w:iCs/>
          <w:sz w:val="26"/>
          <w:szCs w:val="26"/>
        </w:rPr>
        <w:t xml:space="preserve">, in an attempt to block his exit. He told her not to grieve, stepped across her prostrate body and set off northwards. As they say the rest is history, never to return to these parts again. A journey that would take him to Clonard, </w:t>
      </w:r>
      <w:proofErr w:type="spellStart"/>
      <w:r w:rsidR="00793310">
        <w:rPr>
          <w:rFonts w:ascii="Palatino Linotype" w:hAnsi="Palatino Linotype"/>
          <w:iCs/>
          <w:sz w:val="26"/>
          <w:szCs w:val="26"/>
        </w:rPr>
        <w:t>Cleenish</w:t>
      </w:r>
      <w:proofErr w:type="spellEnd"/>
      <w:r w:rsidR="00793310">
        <w:rPr>
          <w:rFonts w:ascii="Palatino Linotype" w:hAnsi="Palatino Linotype"/>
          <w:iCs/>
          <w:sz w:val="26"/>
          <w:szCs w:val="26"/>
        </w:rPr>
        <w:t xml:space="preserve">, Bangor and later </w:t>
      </w:r>
      <w:r w:rsidR="00727718">
        <w:rPr>
          <w:rFonts w:ascii="Palatino Linotype" w:hAnsi="Palatino Linotype"/>
          <w:iCs/>
          <w:sz w:val="26"/>
          <w:szCs w:val="26"/>
        </w:rPr>
        <w:t>on</w:t>
      </w:r>
      <w:r w:rsidR="00793310">
        <w:rPr>
          <w:rFonts w:ascii="Palatino Linotype" w:hAnsi="Palatino Linotype"/>
          <w:iCs/>
          <w:sz w:val="26"/>
          <w:szCs w:val="26"/>
        </w:rPr>
        <w:t xml:space="preserve">to the high seas. </w:t>
      </w:r>
    </w:p>
    <w:p w14:paraId="7985D614" w14:textId="77777777" w:rsidR="00793310" w:rsidRDefault="00793310" w:rsidP="00F973EA">
      <w:pPr>
        <w:pStyle w:val="NoSpacing"/>
        <w:rPr>
          <w:rFonts w:ascii="Palatino Linotype" w:hAnsi="Palatino Linotype"/>
          <w:iCs/>
          <w:sz w:val="26"/>
          <w:szCs w:val="26"/>
        </w:rPr>
      </w:pPr>
    </w:p>
    <w:p w14:paraId="4F017E3F" w14:textId="71E6B82B" w:rsidR="00727718" w:rsidRDefault="00793310" w:rsidP="00F973EA">
      <w:pPr>
        <w:pStyle w:val="NoSpacing"/>
        <w:rPr>
          <w:rFonts w:ascii="Palatino Linotype" w:hAnsi="Palatino Linotype"/>
          <w:iCs/>
          <w:sz w:val="26"/>
          <w:szCs w:val="26"/>
        </w:rPr>
      </w:pPr>
      <w:r>
        <w:rPr>
          <w:rFonts w:ascii="Palatino Linotype" w:hAnsi="Palatino Linotype"/>
          <w:iCs/>
          <w:sz w:val="26"/>
          <w:szCs w:val="26"/>
        </w:rPr>
        <w:t>It is said that those who go by the sea make paths of their own. While we owe a huge debt of gratitude to the Friends of St. Columbanus</w:t>
      </w:r>
      <w:r w:rsidR="005877A1">
        <w:rPr>
          <w:rFonts w:ascii="Palatino Linotype" w:hAnsi="Palatino Linotype"/>
          <w:iCs/>
          <w:sz w:val="26"/>
          <w:szCs w:val="26"/>
        </w:rPr>
        <w:t>, north and south and across</w:t>
      </w:r>
      <w:r w:rsidR="00DF6F9F">
        <w:rPr>
          <w:rFonts w:ascii="Palatino Linotype" w:hAnsi="Palatino Linotype"/>
          <w:iCs/>
          <w:sz w:val="26"/>
          <w:szCs w:val="26"/>
        </w:rPr>
        <w:t xml:space="preserve"> the continent</w:t>
      </w:r>
      <w:r w:rsidR="005877A1">
        <w:rPr>
          <w:rFonts w:ascii="Palatino Linotype" w:hAnsi="Palatino Linotype"/>
          <w:iCs/>
          <w:sz w:val="26"/>
          <w:szCs w:val="26"/>
        </w:rPr>
        <w:t xml:space="preserve">, </w:t>
      </w:r>
      <w:r>
        <w:rPr>
          <w:rFonts w:ascii="Palatino Linotype" w:hAnsi="Palatino Linotype"/>
          <w:iCs/>
          <w:sz w:val="26"/>
          <w:szCs w:val="26"/>
        </w:rPr>
        <w:t xml:space="preserve">for the work done on the Columban Way, </w:t>
      </w:r>
      <w:r w:rsidRPr="00727718">
        <w:rPr>
          <w:rFonts w:ascii="Palatino Linotype" w:hAnsi="Palatino Linotype"/>
          <w:i/>
          <w:sz w:val="26"/>
          <w:szCs w:val="26"/>
        </w:rPr>
        <w:t>Turas Columbanus</w:t>
      </w:r>
      <w:r>
        <w:rPr>
          <w:rFonts w:ascii="Palatino Linotype" w:hAnsi="Palatino Linotype"/>
          <w:iCs/>
          <w:sz w:val="26"/>
          <w:szCs w:val="26"/>
        </w:rPr>
        <w:t xml:space="preserve">, </w:t>
      </w:r>
      <w:r w:rsidRPr="00727718">
        <w:rPr>
          <w:rFonts w:ascii="Palatino Linotype" w:hAnsi="Palatino Linotype"/>
          <w:i/>
          <w:sz w:val="26"/>
          <w:szCs w:val="26"/>
        </w:rPr>
        <w:t>Via Colombani</w:t>
      </w:r>
      <w:r w:rsidR="005877A1">
        <w:rPr>
          <w:rFonts w:ascii="Palatino Linotype" w:hAnsi="Palatino Linotype"/>
          <w:iCs/>
          <w:sz w:val="26"/>
          <w:szCs w:val="26"/>
        </w:rPr>
        <w:t xml:space="preserve">; we also </w:t>
      </w:r>
      <w:r w:rsidR="00727718">
        <w:rPr>
          <w:rFonts w:ascii="Palatino Linotype" w:hAnsi="Palatino Linotype"/>
          <w:iCs/>
          <w:sz w:val="26"/>
          <w:szCs w:val="26"/>
        </w:rPr>
        <w:t xml:space="preserve">have to </w:t>
      </w:r>
      <w:r w:rsidR="005877A1">
        <w:rPr>
          <w:rFonts w:ascii="Palatino Linotype" w:hAnsi="Palatino Linotype"/>
          <w:iCs/>
          <w:sz w:val="26"/>
          <w:szCs w:val="26"/>
        </w:rPr>
        <w:t xml:space="preserve">accept we </w:t>
      </w:r>
      <w:r w:rsidR="00DF6F9F">
        <w:rPr>
          <w:rFonts w:ascii="Palatino Linotype" w:hAnsi="Palatino Linotype"/>
          <w:iCs/>
          <w:sz w:val="26"/>
          <w:szCs w:val="26"/>
        </w:rPr>
        <w:t>can</w:t>
      </w:r>
      <w:r w:rsidR="005877A1">
        <w:rPr>
          <w:rFonts w:ascii="Palatino Linotype" w:hAnsi="Palatino Linotype"/>
          <w:iCs/>
          <w:sz w:val="26"/>
          <w:szCs w:val="26"/>
        </w:rPr>
        <w:t>’t know the exact path across the seas. A headwind or a tailwind could have blown Columbanus and his twelve companions</w:t>
      </w:r>
      <w:r w:rsidR="00DF6F9F">
        <w:rPr>
          <w:rFonts w:ascii="Palatino Linotype" w:hAnsi="Palatino Linotype"/>
          <w:iCs/>
          <w:sz w:val="26"/>
          <w:szCs w:val="26"/>
        </w:rPr>
        <w:t xml:space="preserve"> off course</w:t>
      </w:r>
      <w:r w:rsidR="005877A1">
        <w:rPr>
          <w:rFonts w:ascii="Palatino Linotype" w:hAnsi="Palatino Linotype"/>
          <w:iCs/>
          <w:sz w:val="26"/>
          <w:szCs w:val="26"/>
        </w:rPr>
        <w:t xml:space="preserve"> in any direction, but they landed on the Breton coast, modern day France. </w:t>
      </w:r>
    </w:p>
    <w:p w14:paraId="6544632E" w14:textId="77777777" w:rsidR="00727718" w:rsidRDefault="00727718" w:rsidP="00F973EA">
      <w:pPr>
        <w:pStyle w:val="NoSpacing"/>
        <w:rPr>
          <w:rFonts w:ascii="Palatino Linotype" w:hAnsi="Palatino Linotype"/>
          <w:iCs/>
          <w:sz w:val="26"/>
          <w:szCs w:val="26"/>
        </w:rPr>
      </w:pPr>
    </w:p>
    <w:p w14:paraId="3310D4EF" w14:textId="3BB75297" w:rsidR="00793310" w:rsidRPr="008B6AA4" w:rsidRDefault="005877A1" w:rsidP="00F973EA">
      <w:pPr>
        <w:pStyle w:val="NoSpacing"/>
        <w:rPr>
          <w:rFonts w:ascii="Palatino Linotype" w:hAnsi="Palatino Linotype"/>
          <w:iCs/>
          <w:sz w:val="26"/>
          <w:szCs w:val="26"/>
        </w:rPr>
      </w:pPr>
      <w:r>
        <w:rPr>
          <w:rFonts w:ascii="Palatino Linotype" w:hAnsi="Palatino Linotype"/>
          <w:iCs/>
          <w:sz w:val="26"/>
          <w:szCs w:val="26"/>
        </w:rPr>
        <w:t xml:space="preserve">His message was uncompromising. He didn’t hold back. Had he met the priest or Levite on that road from Jerusalem to Jericho </w:t>
      </w:r>
      <w:r w:rsidR="003D2DDB">
        <w:rPr>
          <w:rFonts w:ascii="Palatino Linotype" w:hAnsi="Palatino Linotype"/>
          <w:iCs/>
          <w:sz w:val="26"/>
          <w:szCs w:val="26"/>
        </w:rPr>
        <w:t>they would</w:t>
      </w:r>
      <w:r w:rsidR="00DC3011">
        <w:rPr>
          <w:rFonts w:ascii="Palatino Linotype" w:hAnsi="Palatino Linotype"/>
          <w:iCs/>
          <w:sz w:val="26"/>
          <w:szCs w:val="26"/>
        </w:rPr>
        <w:t xml:space="preserve"> have no doubt</w:t>
      </w:r>
      <w:r w:rsidR="003D2DDB">
        <w:rPr>
          <w:rFonts w:ascii="Palatino Linotype" w:hAnsi="Palatino Linotype"/>
          <w:iCs/>
          <w:sz w:val="26"/>
          <w:szCs w:val="26"/>
        </w:rPr>
        <w:t xml:space="preserve"> what </w:t>
      </w:r>
      <w:r w:rsidR="00DF6F9F">
        <w:rPr>
          <w:rFonts w:ascii="Palatino Linotype" w:hAnsi="Palatino Linotype"/>
          <w:iCs/>
          <w:sz w:val="26"/>
          <w:szCs w:val="26"/>
        </w:rPr>
        <w:t>being a neighbour to the one in need</w:t>
      </w:r>
      <w:r w:rsidR="003D2DDB">
        <w:rPr>
          <w:rFonts w:ascii="Palatino Linotype" w:hAnsi="Palatino Linotype"/>
          <w:iCs/>
          <w:sz w:val="26"/>
          <w:szCs w:val="26"/>
        </w:rPr>
        <w:t xml:space="preserve"> entailed. For Columbanus Christ was </w:t>
      </w:r>
      <w:r w:rsidR="00DF6F9F">
        <w:rPr>
          <w:rFonts w:ascii="Palatino Linotype" w:hAnsi="Palatino Linotype"/>
          <w:iCs/>
          <w:sz w:val="26"/>
          <w:szCs w:val="26"/>
        </w:rPr>
        <w:t xml:space="preserve">always </w:t>
      </w:r>
      <w:r w:rsidR="003D2DDB">
        <w:rPr>
          <w:rFonts w:ascii="Palatino Linotype" w:hAnsi="Palatino Linotype"/>
          <w:iCs/>
          <w:sz w:val="26"/>
          <w:szCs w:val="26"/>
        </w:rPr>
        <w:t xml:space="preserve">the anchor and centre-point of his mission. </w:t>
      </w:r>
      <w:r w:rsidR="0049192B">
        <w:rPr>
          <w:rFonts w:ascii="Palatino Linotype" w:hAnsi="Palatino Linotype"/>
          <w:iCs/>
          <w:sz w:val="26"/>
          <w:szCs w:val="26"/>
        </w:rPr>
        <w:t>He offered an example, an austere example of humility, penance, modesty and charity. This example attracted many and so monasteries were established in the years that followed.</w:t>
      </w:r>
      <w:r w:rsidR="00793310">
        <w:rPr>
          <w:rFonts w:ascii="Palatino Linotype" w:hAnsi="Palatino Linotype"/>
          <w:iCs/>
          <w:sz w:val="26"/>
          <w:szCs w:val="26"/>
        </w:rPr>
        <w:t xml:space="preserve"> </w:t>
      </w:r>
    </w:p>
    <w:p w14:paraId="0C92EB07" w14:textId="77777777" w:rsidR="00991390" w:rsidRDefault="00991390" w:rsidP="00975905">
      <w:pPr>
        <w:pStyle w:val="NoSpacing"/>
        <w:rPr>
          <w:rFonts w:ascii="Palatino Linotype" w:hAnsi="Palatino Linotype"/>
          <w:sz w:val="26"/>
          <w:szCs w:val="26"/>
        </w:rPr>
      </w:pPr>
    </w:p>
    <w:p w14:paraId="3492A4B3" w14:textId="7DAF9CF1" w:rsidR="0049192B" w:rsidRPr="008B6AA4" w:rsidRDefault="0049192B" w:rsidP="0049192B">
      <w:pPr>
        <w:pStyle w:val="NoSpacing"/>
        <w:rPr>
          <w:rFonts w:ascii="Palatino Linotype" w:hAnsi="Palatino Linotype"/>
          <w:sz w:val="26"/>
          <w:szCs w:val="26"/>
        </w:rPr>
      </w:pPr>
      <w:r>
        <w:rPr>
          <w:rFonts w:ascii="Palatino Linotype" w:hAnsi="Palatino Linotype"/>
          <w:sz w:val="26"/>
          <w:szCs w:val="26"/>
        </w:rPr>
        <w:lastRenderedPageBreak/>
        <w:t>Pope Benedict in his beautiful Angelus Address on 11 June 2008, spoke about Columbanus introducing private and frequent</w:t>
      </w:r>
      <w:r w:rsidR="003E716D">
        <w:rPr>
          <w:rFonts w:ascii="Palatino Linotype" w:hAnsi="Palatino Linotype"/>
          <w:sz w:val="26"/>
          <w:szCs w:val="26"/>
        </w:rPr>
        <w:t xml:space="preserve"> Confession</w:t>
      </w:r>
      <w:r>
        <w:rPr>
          <w:rFonts w:ascii="Palatino Linotype" w:hAnsi="Palatino Linotype"/>
          <w:sz w:val="26"/>
          <w:szCs w:val="26"/>
        </w:rPr>
        <w:t xml:space="preserve"> to the Continent. I was amused at Columbanus scale of penances, Pope Benedict suggested they were tariffed because of the proportion between the gravity of the sin and the type of penance imposed by the confessor. Penances that would be abhorred today.</w:t>
      </w:r>
    </w:p>
    <w:p w14:paraId="62962191" w14:textId="77777777" w:rsidR="0049192B" w:rsidRDefault="0049192B" w:rsidP="00975905">
      <w:pPr>
        <w:pStyle w:val="NoSpacing"/>
        <w:rPr>
          <w:rFonts w:ascii="Palatino Linotype" w:hAnsi="Palatino Linotype"/>
          <w:sz w:val="26"/>
          <w:szCs w:val="26"/>
        </w:rPr>
      </w:pPr>
    </w:p>
    <w:p w14:paraId="5209E4CF" w14:textId="5524BE70" w:rsidR="00900178" w:rsidRDefault="00900178" w:rsidP="00975905">
      <w:pPr>
        <w:pStyle w:val="NoSpacing"/>
        <w:rPr>
          <w:rFonts w:ascii="Palatino Linotype" w:hAnsi="Palatino Linotype"/>
          <w:sz w:val="26"/>
          <w:szCs w:val="26"/>
        </w:rPr>
      </w:pPr>
      <w:r>
        <w:rPr>
          <w:rFonts w:ascii="Palatino Linotype" w:hAnsi="Palatino Linotype"/>
          <w:sz w:val="26"/>
          <w:szCs w:val="26"/>
        </w:rPr>
        <w:t>The XXVI Columbanus Day comes in the middle of the Jubilee Year of Hope.</w:t>
      </w:r>
      <w:r w:rsidR="00CD06C9">
        <w:rPr>
          <w:rFonts w:ascii="Palatino Linotype" w:hAnsi="Palatino Linotype"/>
          <w:sz w:val="26"/>
          <w:szCs w:val="26"/>
        </w:rPr>
        <w:t xml:space="preserve"> The</w:t>
      </w:r>
      <w:r w:rsidR="000C5A14">
        <w:rPr>
          <w:rFonts w:ascii="Palatino Linotype" w:hAnsi="Palatino Linotype"/>
          <w:sz w:val="26"/>
          <w:szCs w:val="26"/>
        </w:rPr>
        <w:t xml:space="preserve"> particular theme </w:t>
      </w:r>
      <w:r w:rsidR="00CD06C9">
        <w:rPr>
          <w:rFonts w:ascii="Palatino Linotype" w:hAnsi="Palatino Linotype"/>
          <w:sz w:val="26"/>
          <w:szCs w:val="26"/>
        </w:rPr>
        <w:t xml:space="preserve">that encompassed </w:t>
      </w:r>
      <w:r w:rsidR="000C5A14">
        <w:rPr>
          <w:rFonts w:ascii="Palatino Linotype" w:hAnsi="Palatino Linotype"/>
          <w:sz w:val="26"/>
          <w:szCs w:val="26"/>
        </w:rPr>
        <w:t xml:space="preserve">every element of this three day celebration </w:t>
      </w:r>
      <w:r w:rsidR="00CD06C9">
        <w:rPr>
          <w:rFonts w:ascii="Palatino Linotype" w:hAnsi="Palatino Linotype"/>
          <w:sz w:val="26"/>
          <w:szCs w:val="26"/>
        </w:rPr>
        <w:t>wa</w:t>
      </w:r>
      <w:r w:rsidR="000C5A14">
        <w:rPr>
          <w:rFonts w:ascii="Palatino Linotype" w:hAnsi="Palatino Linotype"/>
          <w:sz w:val="26"/>
          <w:szCs w:val="26"/>
        </w:rPr>
        <w:t>s ‘</w:t>
      </w:r>
      <w:r w:rsidR="000C5A14" w:rsidRPr="00CD06C9">
        <w:rPr>
          <w:rFonts w:ascii="Palatino Linotype" w:hAnsi="Palatino Linotype"/>
          <w:i/>
          <w:iCs/>
          <w:sz w:val="26"/>
          <w:szCs w:val="26"/>
        </w:rPr>
        <w:t>walking together in hope</w:t>
      </w:r>
      <w:r w:rsidR="000C5A14">
        <w:rPr>
          <w:rFonts w:ascii="Palatino Linotype" w:hAnsi="Palatino Linotype"/>
          <w:sz w:val="26"/>
          <w:szCs w:val="26"/>
        </w:rPr>
        <w:t xml:space="preserve">’. </w:t>
      </w:r>
      <w:r>
        <w:rPr>
          <w:rFonts w:ascii="Palatino Linotype" w:hAnsi="Palatino Linotype"/>
          <w:sz w:val="26"/>
          <w:szCs w:val="26"/>
        </w:rPr>
        <w:t xml:space="preserve">Columbanus and his companions </w:t>
      </w:r>
      <w:r w:rsidR="000C5A14">
        <w:rPr>
          <w:rFonts w:ascii="Palatino Linotype" w:hAnsi="Palatino Linotype"/>
          <w:sz w:val="26"/>
          <w:szCs w:val="26"/>
        </w:rPr>
        <w:t>arrived on the shores of Continental</w:t>
      </w:r>
      <w:r>
        <w:rPr>
          <w:rFonts w:ascii="Palatino Linotype" w:hAnsi="Palatino Linotype"/>
          <w:sz w:val="26"/>
          <w:szCs w:val="26"/>
        </w:rPr>
        <w:t xml:space="preserve"> Europe at a time that was anything but favourable for Christianity. They were very much the Dark Ages. </w:t>
      </w:r>
      <w:r w:rsidR="0049192B">
        <w:rPr>
          <w:rFonts w:ascii="Palatino Linotype" w:hAnsi="Palatino Linotype"/>
          <w:sz w:val="26"/>
          <w:szCs w:val="26"/>
        </w:rPr>
        <w:t>Columbanus was a glimmer of hope in those dark times, like the Good Samaritan on the road from Jerusalem to Jericho.</w:t>
      </w:r>
      <w:r w:rsidR="000C5A14">
        <w:rPr>
          <w:rFonts w:ascii="Palatino Linotype" w:hAnsi="Palatino Linotype"/>
          <w:sz w:val="26"/>
          <w:szCs w:val="26"/>
        </w:rPr>
        <w:t xml:space="preserve"> We are each called to be that glimmer of hope, to be that neighbour to the one in need. </w:t>
      </w:r>
    </w:p>
    <w:p w14:paraId="4F2AC413" w14:textId="77777777" w:rsidR="00900178" w:rsidRDefault="00900178" w:rsidP="00975905">
      <w:pPr>
        <w:pStyle w:val="NoSpacing"/>
        <w:rPr>
          <w:rFonts w:ascii="Palatino Linotype" w:hAnsi="Palatino Linotype"/>
          <w:sz w:val="26"/>
          <w:szCs w:val="26"/>
        </w:rPr>
      </w:pPr>
    </w:p>
    <w:sectPr w:rsidR="009001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A182A" w14:textId="77777777" w:rsidR="00D40662" w:rsidRDefault="00D40662" w:rsidP="00B5669B">
      <w:r>
        <w:separator/>
      </w:r>
    </w:p>
  </w:endnote>
  <w:endnote w:type="continuationSeparator" w:id="0">
    <w:p w14:paraId="4B301C32" w14:textId="77777777" w:rsidR="00D40662" w:rsidRDefault="00D40662" w:rsidP="00B5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AD8A6" w14:textId="77777777" w:rsidR="00D40662" w:rsidRDefault="00D40662" w:rsidP="00B5669B">
      <w:r>
        <w:separator/>
      </w:r>
    </w:p>
  </w:footnote>
  <w:footnote w:type="continuationSeparator" w:id="0">
    <w:p w14:paraId="1AE92EF3" w14:textId="77777777" w:rsidR="00D40662" w:rsidRDefault="00D40662" w:rsidP="00B5669B">
      <w:r>
        <w:continuationSeparator/>
      </w:r>
    </w:p>
  </w:footnote>
  <w:footnote w:id="1">
    <w:p w14:paraId="5F78B87E" w14:textId="3239E304" w:rsidR="003D5463" w:rsidRPr="003D5463" w:rsidRDefault="003D5463">
      <w:pPr>
        <w:pStyle w:val="FootnoteText"/>
        <w:rPr>
          <w:rFonts w:ascii="Palatino Linotype" w:hAnsi="Palatino Linotype"/>
        </w:rPr>
      </w:pPr>
      <w:r w:rsidRPr="003D5463">
        <w:rPr>
          <w:rStyle w:val="FootnoteReference"/>
          <w:rFonts w:ascii="Palatino Linotype" w:hAnsi="Palatino Linotype"/>
        </w:rPr>
        <w:footnoteRef/>
      </w:r>
      <w:r w:rsidRPr="003D5463">
        <w:rPr>
          <w:rFonts w:ascii="Palatino Linotype" w:hAnsi="Palatino Linotype"/>
        </w:rPr>
        <w:t xml:space="preserve"> Lk.10:29</w:t>
      </w:r>
    </w:p>
  </w:footnote>
  <w:footnote w:id="2">
    <w:p w14:paraId="5A3CB90E" w14:textId="18BA2EB3" w:rsidR="00B87D3E" w:rsidRPr="00B87D3E" w:rsidRDefault="00B87D3E">
      <w:pPr>
        <w:pStyle w:val="FootnoteText"/>
        <w:rPr>
          <w:rFonts w:ascii="Palatino Linotype" w:hAnsi="Palatino Linotype"/>
        </w:rPr>
      </w:pPr>
      <w:r w:rsidRPr="00B87D3E">
        <w:rPr>
          <w:rStyle w:val="FootnoteReference"/>
          <w:rFonts w:ascii="Palatino Linotype" w:hAnsi="Palatino Linotype"/>
        </w:rPr>
        <w:footnoteRef/>
      </w:r>
      <w:r w:rsidRPr="00B87D3E">
        <w:rPr>
          <w:rFonts w:ascii="Palatino Linotype" w:hAnsi="Palatino Linotype"/>
        </w:rP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05"/>
    <w:rsid w:val="000549E9"/>
    <w:rsid w:val="000C5A14"/>
    <w:rsid w:val="00144222"/>
    <w:rsid w:val="00147B55"/>
    <w:rsid w:val="001618ED"/>
    <w:rsid w:val="00186AC0"/>
    <w:rsid w:val="001F1667"/>
    <w:rsid w:val="0024292F"/>
    <w:rsid w:val="00283091"/>
    <w:rsid w:val="00293311"/>
    <w:rsid w:val="002A4E59"/>
    <w:rsid w:val="002C3F8B"/>
    <w:rsid w:val="00367313"/>
    <w:rsid w:val="00386ADA"/>
    <w:rsid w:val="003D2DDB"/>
    <w:rsid w:val="003D5463"/>
    <w:rsid w:val="003E716D"/>
    <w:rsid w:val="00426CFC"/>
    <w:rsid w:val="00436EB2"/>
    <w:rsid w:val="00445A4A"/>
    <w:rsid w:val="0047413C"/>
    <w:rsid w:val="00477513"/>
    <w:rsid w:val="00486191"/>
    <w:rsid w:val="0049192B"/>
    <w:rsid w:val="00521CE0"/>
    <w:rsid w:val="00527C73"/>
    <w:rsid w:val="00535875"/>
    <w:rsid w:val="005877A1"/>
    <w:rsid w:val="0059429C"/>
    <w:rsid w:val="005A438C"/>
    <w:rsid w:val="005B3630"/>
    <w:rsid w:val="006176AC"/>
    <w:rsid w:val="00655E10"/>
    <w:rsid w:val="00693E1C"/>
    <w:rsid w:val="006A5FD5"/>
    <w:rsid w:val="006C173B"/>
    <w:rsid w:val="006E7329"/>
    <w:rsid w:val="00727718"/>
    <w:rsid w:val="00762FD2"/>
    <w:rsid w:val="00793310"/>
    <w:rsid w:val="007D34E9"/>
    <w:rsid w:val="007D5713"/>
    <w:rsid w:val="007E0DC2"/>
    <w:rsid w:val="007F7168"/>
    <w:rsid w:val="00863A6E"/>
    <w:rsid w:val="00877FF8"/>
    <w:rsid w:val="008B6AA4"/>
    <w:rsid w:val="00900178"/>
    <w:rsid w:val="00906C3C"/>
    <w:rsid w:val="009131B6"/>
    <w:rsid w:val="0094615F"/>
    <w:rsid w:val="0096298D"/>
    <w:rsid w:val="00975091"/>
    <w:rsid w:val="00975905"/>
    <w:rsid w:val="00991390"/>
    <w:rsid w:val="009B5417"/>
    <w:rsid w:val="009D14BF"/>
    <w:rsid w:val="009F5154"/>
    <w:rsid w:val="00A62E2C"/>
    <w:rsid w:val="00A87BDE"/>
    <w:rsid w:val="00AA0BBB"/>
    <w:rsid w:val="00AD7159"/>
    <w:rsid w:val="00AE7EA3"/>
    <w:rsid w:val="00AF1CFE"/>
    <w:rsid w:val="00B076E0"/>
    <w:rsid w:val="00B2616E"/>
    <w:rsid w:val="00B27D01"/>
    <w:rsid w:val="00B5669B"/>
    <w:rsid w:val="00B676BB"/>
    <w:rsid w:val="00B87D3E"/>
    <w:rsid w:val="00BD4FFF"/>
    <w:rsid w:val="00C36B55"/>
    <w:rsid w:val="00C41B78"/>
    <w:rsid w:val="00C55420"/>
    <w:rsid w:val="00C73CE7"/>
    <w:rsid w:val="00CD06C9"/>
    <w:rsid w:val="00CE4A2B"/>
    <w:rsid w:val="00D40662"/>
    <w:rsid w:val="00D55CA9"/>
    <w:rsid w:val="00D8730A"/>
    <w:rsid w:val="00D918F5"/>
    <w:rsid w:val="00DC3011"/>
    <w:rsid w:val="00DC3613"/>
    <w:rsid w:val="00DF6F9F"/>
    <w:rsid w:val="00DF7F1B"/>
    <w:rsid w:val="00E05DF6"/>
    <w:rsid w:val="00E30409"/>
    <w:rsid w:val="00E80370"/>
    <w:rsid w:val="00E87F2D"/>
    <w:rsid w:val="00F11A8A"/>
    <w:rsid w:val="00F40F5F"/>
    <w:rsid w:val="00F973EA"/>
    <w:rsid w:val="00FA79FA"/>
    <w:rsid w:val="00FC4247"/>
    <w:rsid w:val="00FD72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9958"/>
  <w15:chartTrackingRefBased/>
  <w15:docId w15:val="{9410EDAC-BB2D-4198-B4B7-D5AA497B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69B"/>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905"/>
    <w:pPr>
      <w:spacing w:after="0" w:line="240" w:lineRule="auto"/>
    </w:pPr>
  </w:style>
  <w:style w:type="paragraph" w:styleId="FootnoteText">
    <w:name w:val="footnote text"/>
    <w:basedOn w:val="Normal"/>
    <w:link w:val="FootnoteTextChar"/>
    <w:semiHidden/>
    <w:unhideWhenUsed/>
    <w:rsid w:val="00B5669B"/>
    <w:rPr>
      <w:sz w:val="20"/>
      <w:szCs w:val="20"/>
    </w:rPr>
  </w:style>
  <w:style w:type="character" w:customStyle="1" w:styleId="FootnoteTextChar">
    <w:name w:val="Footnote Text Char"/>
    <w:basedOn w:val="DefaultParagraphFont"/>
    <w:link w:val="FootnoteText"/>
    <w:semiHidden/>
    <w:rsid w:val="00B5669B"/>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unhideWhenUsed/>
    <w:rsid w:val="00B5669B"/>
    <w:rPr>
      <w:vertAlign w:val="superscript"/>
    </w:rPr>
  </w:style>
  <w:style w:type="paragraph" w:styleId="BodyText">
    <w:name w:val="Body Text"/>
    <w:basedOn w:val="Normal"/>
    <w:link w:val="BodyTextChar"/>
    <w:semiHidden/>
    <w:rsid w:val="00991390"/>
    <w:pPr>
      <w:jc w:val="both"/>
    </w:pPr>
    <w:rPr>
      <w:i/>
      <w:iCs/>
      <w:sz w:val="28"/>
    </w:rPr>
  </w:style>
  <w:style w:type="character" w:customStyle="1" w:styleId="BodyTextChar">
    <w:name w:val="Body Text Char"/>
    <w:basedOn w:val="DefaultParagraphFont"/>
    <w:link w:val="BodyText"/>
    <w:semiHidden/>
    <w:rsid w:val="00991390"/>
    <w:rPr>
      <w:rFonts w:ascii="Times New Roman" w:eastAsia="Times New Roman" w:hAnsi="Times New Roman" w:cs="Times New Roman"/>
      <w:i/>
      <w:iCs/>
      <w:noProo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2470">
      <w:bodyDiv w:val="1"/>
      <w:marLeft w:val="0"/>
      <w:marRight w:val="0"/>
      <w:marTop w:val="0"/>
      <w:marBottom w:val="0"/>
      <w:divBdr>
        <w:top w:val="none" w:sz="0" w:space="0" w:color="auto"/>
        <w:left w:val="none" w:sz="0" w:space="0" w:color="auto"/>
        <w:bottom w:val="none" w:sz="0" w:space="0" w:color="auto"/>
        <w:right w:val="none" w:sz="0" w:space="0" w:color="auto"/>
      </w:divBdr>
    </w:div>
    <w:div w:id="806897606">
      <w:bodyDiv w:val="1"/>
      <w:marLeft w:val="0"/>
      <w:marRight w:val="0"/>
      <w:marTop w:val="0"/>
      <w:marBottom w:val="0"/>
      <w:divBdr>
        <w:top w:val="none" w:sz="0" w:space="0" w:color="auto"/>
        <w:left w:val="none" w:sz="0" w:space="0" w:color="auto"/>
        <w:bottom w:val="none" w:sz="0" w:space="0" w:color="auto"/>
        <w:right w:val="none" w:sz="0" w:space="0" w:color="auto"/>
      </w:divBdr>
    </w:div>
    <w:div w:id="943420130">
      <w:bodyDiv w:val="1"/>
      <w:marLeft w:val="0"/>
      <w:marRight w:val="0"/>
      <w:marTop w:val="0"/>
      <w:marBottom w:val="0"/>
      <w:divBdr>
        <w:top w:val="none" w:sz="0" w:space="0" w:color="auto"/>
        <w:left w:val="none" w:sz="0" w:space="0" w:color="auto"/>
        <w:bottom w:val="none" w:sz="0" w:space="0" w:color="auto"/>
        <w:right w:val="none" w:sz="0" w:space="0" w:color="auto"/>
      </w:divBdr>
    </w:div>
    <w:div w:id="1106927058">
      <w:bodyDiv w:val="1"/>
      <w:marLeft w:val="0"/>
      <w:marRight w:val="0"/>
      <w:marTop w:val="0"/>
      <w:marBottom w:val="0"/>
      <w:divBdr>
        <w:top w:val="none" w:sz="0" w:space="0" w:color="auto"/>
        <w:left w:val="none" w:sz="0" w:space="0" w:color="auto"/>
        <w:bottom w:val="none" w:sz="0" w:space="0" w:color="auto"/>
        <w:right w:val="none" w:sz="0" w:space="0" w:color="auto"/>
      </w:divBdr>
    </w:div>
    <w:div w:id="19885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9485B-F492-4903-B31D-9EFCFAC0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Nulty</dc:creator>
  <cp:keywords/>
  <dc:description/>
  <cp:lastModifiedBy>Denis Nulty</cp:lastModifiedBy>
  <cp:revision>20</cp:revision>
  <cp:lastPrinted>2025-07-10T20:14:00Z</cp:lastPrinted>
  <dcterms:created xsi:type="dcterms:W3CDTF">2025-07-08T09:36:00Z</dcterms:created>
  <dcterms:modified xsi:type="dcterms:W3CDTF">2025-07-13T05:41:00Z</dcterms:modified>
</cp:coreProperties>
</file>