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St. Columban’s Legacy: Faith that Travels Through Time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3cenu43cnwin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Learning Objectives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 the end of this lesson, children will: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Understand how St. Columban’s legacy continues in Ireland and across Europe.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Learn about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Columban Missionaries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today (priests, sisters, and lay people).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Reflect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Columban’s sayings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what they teach us about God, nature, and community.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Appreciate how one life of faith can impact the world for centuries.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Connect with the idea of being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modern-day pilgrims of hope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zfw26z1rsnrf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Teacher Background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St. Columban (Columbanus) founded influential monasteries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Luxeuil (France), Bregenz (Austria), and Bobbio (Italy)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He died in 615 AD, but his writings, monastic rules, and missionary example lived on.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Today, his name lives through:</w:t>
      </w:r>
    </w:p>
    <w:p w:rsidR="00000000" w:rsidDel="00000000" w:rsidP="00000000" w:rsidRDefault="00000000" w:rsidRPr="00000000" w14:paraId="0000000E">
      <w:pPr>
        <w:numPr>
          <w:ilvl w:val="0"/>
          <w:numId w:val="13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Missionary Society of St. Columban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(founded in 1918 in Ireland, serving in 16+ countries).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Columban Sisters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Lay Missionaries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Columban Way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a European pilgrimage trail following his route.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Irish churches, schools, and religious groups named in his honour.</w:t>
        <w:br w:type="textWrapping"/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is remembered for his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wisdom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love of nature,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courageous preaching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missionary zeal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5cl2bt66ptel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Cross-Curricular Integration</w:t>
      </w:r>
    </w:p>
    <w:tbl>
      <w:tblPr>
        <w:tblStyle w:val="Table1"/>
        <w:tblW w:w="78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80"/>
        <w:gridCol w:w="5645"/>
        <w:tblGridChange w:id="0">
          <w:tblGrid>
            <w:gridCol w:w="2180"/>
            <w:gridCol w:w="564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Religious 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Exploring sainthood, vocation, and mission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Geography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Mapping Columban-linked places in Ireland and Europe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Monastic Ireland; European legacy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Reflecting on vocation, service, legacy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Exploring Columban’s quotes through creative writing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Visual Arts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Designing symbols of legacy or hope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Role-playing modern missionaries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7hgk68r60t1g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 What Is a Legacy?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Ask:</w:t>
      </w:r>
    </w:p>
    <w:p w:rsidR="00000000" w:rsidDel="00000000" w:rsidP="00000000" w:rsidRDefault="00000000" w:rsidRPr="00000000" w14:paraId="00000028">
      <w:pPr>
        <w:numPr>
          <w:ilvl w:val="0"/>
          <w:numId w:val="1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do you think “legacy” means?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1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 one person’s actions change the world?</w:t>
        <w:br w:type="textWrapping"/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Brief recap of Columban’s life (use map of Ireland–Europe).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Introduce: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Missionary Society of St. Columban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(Priests, Sisters, Lay Missionaries)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Columban Way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walking route through Europe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Places in Ireland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named after him (schools, churches, e.g., Columbanus Church in Dublin)</w:t>
        <w:br w:type="textWrapping"/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Map Task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Locate: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Myshall, Co. Carlow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Bangor, Co. Down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Luxeuil (France), Bregenz (Austria), Bobbio (Italy)</w:t>
        <w:br w:type="textWrapping"/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Religious Education: Wisdom from St. Columban (10 mins)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Explore some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sayings of St. Columban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“A life unlike your own can be your teacher.”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“If you want to know the Creator, learn about creation.”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“Let us be as eager to be good as the others are to be evil.”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 Questions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do these sayings mean?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do they help us follow Jesus today?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one speaks to you most?</w:t>
        <w:br w:type="textWrapping"/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Optional: Create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Quote Wall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the classroom with children’s favourites and interpretations.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English: Creative Writing or Poetry 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Prompt:</w:t>
      </w:r>
    </w:p>
    <w:p w:rsidR="00000000" w:rsidDel="00000000" w:rsidP="00000000" w:rsidRDefault="00000000" w:rsidRPr="00000000" w14:paraId="0000003D">
      <w:pPr>
        <w:spacing w:after="240" w:before="240" w:lineRule="auto"/>
        <w:ind w:left="600" w:right="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“If St. Columban came back today, what would he say to young people in Ireland?”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Choose one: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 short poem or letter as if you are Columban speaking to us today.</w:t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Begin with:</w:t>
        <w:br w:type="textWrapping"/>
        <w:br w:type="textWrapping"/>
        <w:br w:type="textWrapping"/>
        <w:t xml:space="preserve"> “My name is Columban. I travelled by foot and boat. I trusted God, even when…”</w:t>
        <w:br w:type="textWrapping"/>
        <w:br w:type="textWrapping"/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Geography / History: Tracing His Legacy 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Identify places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Ireland and Europe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where Columban's name is remembered.</w:t>
        <w:br w:type="textWrapping"/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Show pictures of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Bobbio Abbey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Luxeuil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St. Columban’s Church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Dublin, or a modern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Columban mission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Activity: Create a mini fact file titled: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“Where in the World is St. Columban Remembered?”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qd1elikepdvu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Visual Arts: Create a Symbol of Legacy 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Ideas: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the Columban Missionaries.</w:t>
        <w:br w:type="textWrapping"/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Draw or colour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pilgrim’s cross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path, book, or globe to represent his legacy.</w:t>
        <w:br w:type="textWrapping"/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a stained-glass window design with the quote:</w:t>
        <w:br w:type="textWrapping"/>
        <w:br w:type="textWrapping"/>
        <w:br w:type="textWrapping"/>
        <w:t xml:space="preserve"> “A life unlike your own can be your teacher.”</w:t>
        <w:br w:type="textWrapping"/>
        <w:br w:type="textWrapping"/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n3e2a6wg3i6u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Reflection &amp; Prayer 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Discussion:</w:t>
      </w:r>
    </w:p>
    <w:p w:rsidR="00000000" w:rsidDel="00000000" w:rsidP="00000000" w:rsidRDefault="00000000" w:rsidRPr="00000000" w14:paraId="0000004E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does Columban teach us about following Jesus?</w:t>
        <w:br w:type="textWrapping"/>
      </w:r>
    </w:p>
    <w:p w:rsidR="00000000" w:rsidDel="00000000" w:rsidP="00000000" w:rsidRDefault="00000000" w:rsidRPr="00000000" w14:paraId="0000004F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can we be missionaries of hope today?</w:t>
        <w:br w:type="textWrapping"/>
      </w:r>
    </w:p>
    <w:p w:rsidR="00000000" w:rsidDel="00000000" w:rsidP="00000000" w:rsidRDefault="00000000" w:rsidRPr="00000000" w14:paraId="0000005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Prayer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1">
      <w:pPr>
        <w:spacing w:after="240" w:before="240" w:lineRule="auto"/>
        <w:ind w:left="600" w:right="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“Loving God,</w:t>
        <w:br w:type="textWrapping"/>
        <w:t xml:space="preserve"> Thank you for St. Columban,</w:t>
        <w:br w:type="textWrapping"/>
        <w:t xml:space="preserve"> who shared your love across many lands.</w:t>
        <w:br w:type="textWrapping"/>
        <w:t xml:space="preserve"> Help us to be pilgrims of hope,</w:t>
        <w:br w:type="textWrapping"/>
        <w:t xml:space="preserve"> bringing kindness, peace, and faith wherever we go.</w:t>
        <w:br w:type="textWrapping"/>
        <w:t xml:space="preserve"> Amen.”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Optional: Light a candle and play quiet instrumental music.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Assessment Opportunities</w:t>
      </w:r>
    </w:p>
    <w:p w:rsidR="00000000" w:rsidDel="00000000" w:rsidP="00000000" w:rsidRDefault="00000000" w:rsidRPr="00000000" w14:paraId="00000054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Participation in discussions and reflections</w:t>
        <w:br w:type="textWrapping"/>
      </w:r>
    </w:p>
    <w:p w:rsidR="00000000" w:rsidDel="00000000" w:rsidP="00000000" w:rsidRDefault="00000000" w:rsidRPr="00000000" w14:paraId="00000055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Written poem or creative task</w:t>
        <w:br w:type="textWrapping"/>
      </w:r>
    </w:p>
    <w:p w:rsidR="00000000" w:rsidDel="00000000" w:rsidP="00000000" w:rsidRDefault="00000000" w:rsidRPr="00000000" w14:paraId="00000056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Map/fact file completion</w:t>
        <w:br w:type="textWrapping"/>
      </w:r>
    </w:p>
    <w:p w:rsidR="00000000" w:rsidDel="00000000" w:rsidP="00000000" w:rsidRDefault="00000000" w:rsidRPr="00000000" w14:paraId="00000057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Observation of engagement in prayer and visual art</w:t>
        <w:br w:type="textWrapping"/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riclqcvxquz7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Optional Homework or Extension Ideas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 a Modern Columban Mission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(e.g. in Peru, Korea, or the Philippines).</w:t>
        <w:br w:type="textWrapping"/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Interview Project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Talk to a local priest, sister, or missionary about their vocation.</w:t>
        <w:br w:type="textWrapping"/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Create a class booklet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“Columban Lives On: Stories of Hope and Mission”</w:t>
        <w:br w:type="textWrapping"/>
      </w:r>
    </w:p>
    <w:p w:rsidR="00000000" w:rsidDel="00000000" w:rsidP="00000000" w:rsidRDefault="00000000" w:rsidRPr="00000000" w14:paraId="0000005D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Suggested Resources</w:t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Columban Missionaries Ireland – www.columbans.ie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Virtual tour of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Bobbio Abbey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Columban Way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trail</w:t>
        <w:br w:type="textWrapping"/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Video clips on Irish saints and missionaries (from RTÉ or Catholic Ireland)</w:t>
        <w:br w:type="textWrapping"/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olumban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