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370F" w14:textId="77777777" w:rsidR="00FF5CB1" w:rsidRPr="00FF5CB1" w:rsidRDefault="00FF5CB1" w:rsidP="00FF5CB1">
      <w:pPr>
        <w:shd w:val="clear" w:color="auto" w:fill="FFFFFF"/>
        <w:spacing w:after="285" w:line="570" w:lineRule="atLeast"/>
        <w:jc w:val="center"/>
        <w:outlineLvl w:val="0"/>
        <w:rPr>
          <w:rFonts w:ascii="Arial" w:eastAsia="Times New Roman" w:hAnsi="Arial" w:cs="Arial"/>
          <w:color w:val="111111"/>
          <w:kern w:val="36"/>
          <w:sz w:val="45"/>
          <w:szCs w:val="45"/>
          <w:lang w:eastAsia="en-GB"/>
        </w:rPr>
      </w:pPr>
      <w:r w:rsidRPr="00FF5CB1">
        <w:rPr>
          <w:rFonts w:ascii="Arial" w:eastAsia="Times New Roman" w:hAnsi="Arial" w:cs="Arial"/>
          <w:color w:val="111111"/>
          <w:kern w:val="36"/>
          <w:sz w:val="45"/>
          <w:szCs w:val="45"/>
          <w:lang w:eastAsia="en-GB"/>
        </w:rPr>
        <w:t>Support for Victims of Abuse</w:t>
      </w:r>
    </w:p>
    <w:p w14:paraId="01A81F15" w14:textId="0B838601" w:rsidR="00FF5CB1" w:rsidRPr="00FF5CB1" w:rsidRDefault="00FF5CB1" w:rsidP="00FF5CB1">
      <w:pPr>
        <w:shd w:val="clear" w:color="auto" w:fill="FFFFFF"/>
        <w:spacing w:after="390"/>
        <w:jc w:val="center"/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</w:pPr>
      <w:r w:rsidRPr="00FF5CB1"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  <w:fldChar w:fldCharType="begin"/>
      </w:r>
      <w:r w:rsidRPr="00FF5CB1"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  <w:instrText xml:space="preserve"> INCLUDEPICTURE "https://www.kandle.ie/wp-content/uploads/2019/02/Candle-of-Atonement-Prayer-300x251.png" \* MERGEFORMATINET </w:instrText>
      </w:r>
      <w:r w:rsidRPr="00FF5CB1"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  <w:fldChar w:fldCharType="separate"/>
      </w:r>
      <w:r w:rsidRPr="00FF5CB1">
        <w:rPr>
          <w:rFonts w:ascii="Verdana" w:eastAsia="Times New Roman" w:hAnsi="Verdana" w:cs="Times New Roman"/>
          <w:noProof/>
          <w:color w:val="222222"/>
          <w:sz w:val="23"/>
          <w:szCs w:val="23"/>
          <w:lang w:eastAsia="en-GB"/>
        </w:rPr>
        <w:drawing>
          <wp:inline distT="0" distB="0" distL="0" distR="0" wp14:anchorId="080FAAC7" wp14:editId="36022649">
            <wp:extent cx="4131310" cy="34537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310" cy="345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CB1"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  <w:fldChar w:fldCharType="end"/>
      </w:r>
    </w:p>
    <w:p w14:paraId="5698AD3B" w14:textId="77777777" w:rsidR="00FF5CB1" w:rsidRPr="00FF5CB1" w:rsidRDefault="00FF5CB1" w:rsidP="00FF5CB1">
      <w:pPr>
        <w:shd w:val="clear" w:color="auto" w:fill="FFFFFF"/>
        <w:spacing w:after="390"/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</w:pPr>
      <w:r w:rsidRPr="00FF5CB1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n-GB"/>
        </w:rPr>
        <w:t>Statement of Bishop Denis Nulty March 2018</w:t>
      </w:r>
    </w:p>
    <w:p w14:paraId="3A3A99BF" w14:textId="77777777" w:rsidR="00FF5CB1" w:rsidRPr="00FF5CB1" w:rsidRDefault="00FF5CB1" w:rsidP="00FF5CB1">
      <w:pPr>
        <w:shd w:val="clear" w:color="auto" w:fill="FFFFFF"/>
        <w:spacing w:after="390"/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</w:pPr>
      <w:r w:rsidRPr="00FF5CB1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n-GB"/>
        </w:rPr>
        <w:t>“…As Bishop no words are adequate to express my regret and sorrow for any abuse perpetrated. My concern as Bishop is that someone may be suffering in silence, I say to you, do not suffer in silence…” </w:t>
      </w:r>
    </w:p>
    <w:p w14:paraId="7529065B" w14:textId="77777777" w:rsidR="00FF5CB1" w:rsidRPr="00FF5CB1" w:rsidRDefault="00FF5CB1" w:rsidP="00FF5CB1">
      <w:pPr>
        <w:shd w:val="clear" w:color="auto" w:fill="FFFFFF"/>
        <w:spacing w:after="390"/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</w:pPr>
      <w:r w:rsidRPr="00FF5CB1"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  <w:t>Kildare and Leighlin Safeguarding Office provides an outreach and support service to those affected by abuse. This is a service for those who were abused by priests or others working for or on behalf of the Diocese and their families. The service provided includes:</w:t>
      </w:r>
    </w:p>
    <w:p w14:paraId="41E5C652" w14:textId="77777777" w:rsidR="00FF5CB1" w:rsidRPr="00FF5CB1" w:rsidRDefault="00FF5CB1" w:rsidP="00FF5CB1">
      <w:pPr>
        <w:numPr>
          <w:ilvl w:val="0"/>
          <w:numId w:val="1"/>
        </w:numPr>
        <w:shd w:val="clear" w:color="auto" w:fill="FFFFFF"/>
        <w:spacing w:before="100" w:beforeAutospacing="1" w:after="150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</w:pPr>
      <w:r w:rsidRPr="00FF5CB1"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  <w:t>Facilitating people to make complaints about child abuse</w:t>
      </w:r>
    </w:p>
    <w:p w14:paraId="26F61BF8" w14:textId="77777777" w:rsidR="00FF5CB1" w:rsidRPr="00FF5CB1" w:rsidRDefault="00FF5CB1" w:rsidP="00FF5CB1">
      <w:pPr>
        <w:numPr>
          <w:ilvl w:val="0"/>
          <w:numId w:val="1"/>
        </w:numPr>
        <w:shd w:val="clear" w:color="auto" w:fill="FFFFFF"/>
        <w:spacing w:before="100" w:beforeAutospacing="1" w:after="150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</w:pPr>
      <w:r w:rsidRPr="00FF5CB1"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  <w:t>Accessing counselling and other services for those who need and want such services</w:t>
      </w:r>
    </w:p>
    <w:p w14:paraId="4A9BCD50" w14:textId="77777777" w:rsidR="00FF5CB1" w:rsidRPr="00FF5CB1" w:rsidRDefault="00FF5CB1" w:rsidP="00FF5CB1">
      <w:pPr>
        <w:numPr>
          <w:ilvl w:val="0"/>
          <w:numId w:val="1"/>
        </w:numPr>
        <w:shd w:val="clear" w:color="auto" w:fill="FFFFFF"/>
        <w:spacing w:before="100" w:beforeAutospacing="1" w:after="150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</w:pPr>
      <w:r w:rsidRPr="00FF5CB1"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  <w:t>Informing them of the steps being taken to address their concerns</w:t>
      </w:r>
    </w:p>
    <w:p w14:paraId="76E3C1E5" w14:textId="7C749537" w:rsidR="00FF5CB1" w:rsidRPr="00FF5CB1" w:rsidRDefault="00FF5CB1" w:rsidP="00FF5CB1">
      <w:pPr>
        <w:numPr>
          <w:ilvl w:val="0"/>
          <w:numId w:val="1"/>
        </w:numPr>
        <w:shd w:val="clear" w:color="auto" w:fill="FFFFFF"/>
        <w:spacing w:before="100" w:beforeAutospacing="1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</w:pPr>
      <w:r w:rsidRPr="00FF5CB1"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  <w:t>Arranging, at an appropriate time, a pastoral meeting with Bishop Nulty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  <w:br/>
      </w:r>
      <w:r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  <w:br/>
      </w:r>
      <w:r>
        <w:rPr>
          <w:rFonts w:ascii="Verdana" w:eastAsia="Times New Roman" w:hAnsi="Verdana" w:cs="Times New Roman"/>
          <w:color w:val="222222"/>
          <w:sz w:val="23"/>
          <w:szCs w:val="23"/>
          <w:lang w:eastAsia="en-GB"/>
        </w:rPr>
        <w:br/>
      </w:r>
    </w:p>
    <w:p w14:paraId="52AE2D6D" w14:textId="3D33EC51" w:rsidR="00FF5CB1" w:rsidRDefault="00FF5CB1">
      <w:r w:rsidRPr="00FF5CB1">
        <w:rPr>
          <w:noProof/>
        </w:rPr>
        <w:drawing>
          <wp:inline distT="0" distB="0" distL="0" distR="0" wp14:anchorId="0493E60F" wp14:editId="60ECC89D">
            <wp:extent cx="5727700" cy="4908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5CB1" w:rsidSect="00D355C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6726E"/>
    <w:multiLevelType w:val="multilevel"/>
    <w:tmpl w:val="5BD0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047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B1"/>
    <w:rsid w:val="00210002"/>
    <w:rsid w:val="0089707A"/>
    <w:rsid w:val="00D355C3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E6AF7"/>
  <w15:chartTrackingRefBased/>
  <w15:docId w15:val="{B0E2D91D-DFA1-4D41-B41A-615E35D7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5CB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CB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F5C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FF5CB1"/>
    <w:rPr>
      <w:b/>
      <w:bCs/>
    </w:rPr>
  </w:style>
  <w:style w:type="character" w:styleId="Emphasis">
    <w:name w:val="Emphasis"/>
    <w:basedOn w:val="DefaultParagraphFont"/>
    <w:uiPriority w:val="20"/>
    <w:qFormat/>
    <w:rsid w:val="00FF5C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Siobain O'Brien</dc:creator>
  <cp:keywords/>
  <dc:description/>
  <cp:lastModifiedBy>Aisling Brennan</cp:lastModifiedBy>
  <cp:revision>2</cp:revision>
  <dcterms:created xsi:type="dcterms:W3CDTF">2022-08-19T11:18:00Z</dcterms:created>
  <dcterms:modified xsi:type="dcterms:W3CDTF">2022-08-19T11:18:00Z</dcterms:modified>
</cp:coreProperties>
</file>