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B9AC" w14:textId="26D27F42" w:rsidR="007323D1" w:rsidRPr="000B5F43" w:rsidRDefault="000B5F43" w:rsidP="000B5F43">
      <w:pPr>
        <w:pStyle w:val="NoSpacing"/>
        <w:rPr>
          <w:rFonts w:ascii="Constantia" w:hAnsi="Constantia"/>
          <w:b/>
          <w:bCs/>
          <w:color w:val="538135" w:themeColor="accent6" w:themeShade="BF"/>
          <w:sz w:val="20"/>
          <w:szCs w:val="20"/>
          <w:u w:val="single"/>
        </w:rPr>
      </w:pPr>
      <w:r w:rsidRPr="000B5F43">
        <w:rPr>
          <w:rFonts w:ascii="Constantia" w:hAnsi="Constantia"/>
          <w:b/>
          <w:bCs/>
          <w:color w:val="538135" w:themeColor="accent6" w:themeShade="BF"/>
          <w:sz w:val="28"/>
          <w:szCs w:val="28"/>
          <w:u w:val="single"/>
        </w:rPr>
        <w:t>Twenty-Ninth Sunday in Ordinary Time – Year B:</w:t>
      </w:r>
      <w:r w:rsidRPr="000B5F43">
        <w:rPr>
          <w:rFonts w:ascii="Constantia" w:hAnsi="Constantia"/>
          <w:b/>
          <w:bCs/>
          <w:color w:val="538135" w:themeColor="accent6" w:themeShade="BF"/>
          <w:u w:val="single"/>
        </w:rPr>
        <w:t xml:space="preserve"> </w:t>
      </w:r>
      <w:r w:rsidRPr="000B5F43">
        <w:rPr>
          <w:rFonts w:ascii="Constantia" w:hAnsi="Constantia"/>
          <w:b/>
          <w:bCs/>
          <w:color w:val="538135" w:themeColor="accent6" w:themeShade="BF"/>
          <w:u w:val="single"/>
        </w:rPr>
        <w:tab/>
      </w:r>
      <w:r w:rsidRPr="000B5F43">
        <w:rPr>
          <w:rFonts w:ascii="Constantia" w:hAnsi="Constantia"/>
          <w:b/>
          <w:bCs/>
          <w:color w:val="538135" w:themeColor="accent6" w:themeShade="BF"/>
          <w:u w:val="single"/>
        </w:rPr>
        <w:tab/>
        <w:t xml:space="preserve">      </w:t>
      </w:r>
      <w:r w:rsidRPr="000B5F43">
        <w:rPr>
          <w:rFonts w:ascii="Constantia" w:hAnsi="Constantia"/>
          <w:b/>
          <w:bCs/>
          <w:color w:val="538135" w:themeColor="accent6" w:themeShade="BF"/>
          <w:sz w:val="20"/>
          <w:szCs w:val="20"/>
          <w:u w:val="single"/>
        </w:rPr>
        <w:t>17.10.21</w:t>
      </w:r>
    </w:p>
    <w:p w14:paraId="7468C756" w14:textId="599C215E" w:rsidR="000B5F43" w:rsidRPr="000B5F43" w:rsidRDefault="000B5F43" w:rsidP="000B5F43">
      <w:pPr>
        <w:pStyle w:val="NoSpacing"/>
        <w:jc w:val="right"/>
        <w:rPr>
          <w:rFonts w:ascii="Constantia" w:hAnsi="Constantia"/>
          <w:b/>
          <w:bCs/>
          <w:color w:val="538135" w:themeColor="accent6" w:themeShade="BF"/>
          <w:sz w:val="20"/>
          <w:szCs w:val="20"/>
        </w:rPr>
      </w:pPr>
      <w:r w:rsidRPr="000B5F43">
        <w:rPr>
          <w:rFonts w:ascii="Constantia" w:hAnsi="Constantia"/>
          <w:b/>
          <w:bCs/>
          <w:color w:val="538135" w:themeColor="accent6" w:themeShade="BF"/>
          <w:sz w:val="20"/>
          <w:szCs w:val="20"/>
        </w:rPr>
        <w:t>Cathedral of the Assumption, Carlow Mass @ 10.30am</w:t>
      </w:r>
    </w:p>
    <w:p w14:paraId="55B8F7B4" w14:textId="36ED0964" w:rsidR="000B5F43" w:rsidRPr="000B5F43" w:rsidRDefault="000B5F43" w:rsidP="000B5F43">
      <w:pPr>
        <w:pStyle w:val="NoSpacing"/>
        <w:jc w:val="right"/>
        <w:rPr>
          <w:rFonts w:ascii="Constantia" w:hAnsi="Constantia"/>
          <w:b/>
          <w:bCs/>
          <w:color w:val="538135" w:themeColor="accent6" w:themeShade="BF"/>
          <w:sz w:val="20"/>
          <w:szCs w:val="20"/>
        </w:rPr>
      </w:pPr>
      <w:r w:rsidRPr="000B5F43">
        <w:rPr>
          <w:rFonts w:ascii="Constantia" w:hAnsi="Constantia"/>
          <w:b/>
          <w:bCs/>
          <w:color w:val="538135" w:themeColor="accent6" w:themeShade="BF"/>
          <w:sz w:val="20"/>
          <w:szCs w:val="20"/>
        </w:rPr>
        <w:t>Launch of Universal Synodal Pathway</w:t>
      </w:r>
    </w:p>
    <w:p w14:paraId="3E8E0DFB" w14:textId="6ABB290D" w:rsidR="000B5F43" w:rsidRDefault="000B5F43" w:rsidP="000B5F43">
      <w:pPr>
        <w:pStyle w:val="NoSpacing"/>
        <w:jc w:val="right"/>
        <w:rPr>
          <w:rFonts w:ascii="Constantia" w:hAnsi="Constantia"/>
          <w:b/>
          <w:bCs/>
          <w:sz w:val="20"/>
          <w:szCs w:val="20"/>
        </w:rPr>
      </w:pPr>
    </w:p>
    <w:p w14:paraId="56B64CB4" w14:textId="0A22AF66" w:rsidR="00F50668" w:rsidRDefault="000B5F43" w:rsidP="000B5F43">
      <w:pPr>
        <w:pStyle w:val="NoSpacing"/>
        <w:rPr>
          <w:rFonts w:ascii="Constantia" w:hAnsi="Constantia"/>
          <w:sz w:val="28"/>
          <w:szCs w:val="28"/>
        </w:rPr>
      </w:pPr>
      <w:r w:rsidRPr="00D01973">
        <w:rPr>
          <w:rFonts w:ascii="Constantia" w:hAnsi="Constantia"/>
          <w:b/>
          <w:bCs/>
          <w:color w:val="538135" w:themeColor="accent6" w:themeShade="BF"/>
          <w:sz w:val="28"/>
          <w:szCs w:val="28"/>
          <w:u w:val="single"/>
        </w:rPr>
        <w:t>Introduction</w:t>
      </w:r>
      <w:r w:rsidRPr="000B5F43">
        <w:rPr>
          <w:rFonts w:ascii="Constantia" w:hAnsi="Constantia"/>
          <w:sz w:val="28"/>
          <w:szCs w:val="28"/>
        </w:rPr>
        <w:t>:</w:t>
      </w:r>
    </w:p>
    <w:p w14:paraId="309D7881" w14:textId="12AB472A" w:rsidR="00D709D2" w:rsidRDefault="00E8420E" w:rsidP="000B5F43">
      <w:pPr>
        <w:pStyle w:val="NoSpacing"/>
        <w:rPr>
          <w:rFonts w:ascii="Constantia" w:hAnsi="Constantia"/>
          <w:sz w:val="28"/>
          <w:szCs w:val="28"/>
        </w:rPr>
      </w:pPr>
      <w:r w:rsidRPr="00E8420E">
        <w:rPr>
          <w:rFonts w:ascii="Constantia" w:hAnsi="Constantia"/>
          <w:sz w:val="28"/>
          <w:szCs w:val="28"/>
        </w:rPr>
        <w:t>Last Sunday Pope Francis reflect</w:t>
      </w:r>
      <w:r w:rsidR="00461EB8">
        <w:rPr>
          <w:rFonts w:ascii="Constantia" w:hAnsi="Constantia"/>
          <w:sz w:val="28"/>
          <w:szCs w:val="28"/>
        </w:rPr>
        <w:t>ing</w:t>
      </w:r>
      <w:r w:rsidRPr="00E8420E">
        <w:rPr>
          <w:rFonts w:ascii="Constantia" w:hAnsi="Constantia"/>
          <w:sz w:val="28"/>
          <w:szCs w:val="28"/>
        </w:rPr>
        <w:t xml:space="preserve"> on the gospel passage of the rich young man wishing to enter etern</w:t>
      </w:r>
      <w:r w:rsidR="00461EB8">
        <w:rPr>
          <w:rFonts w:ascii="Constantia" w:hAnsi="Constantia"/>
          <w:sz w:val="28"/>
          <w:szCs w:val="28"/>
        </w:rPr>
        <w:t>al life</w:t>
      </w:r>
      <w:r w:rsidR="001336CA">
        <w:rPr>
          <w:rFonts w:ascii="Constantia" w:hAnsi="Constantia"/>
          <w:sz w:val="28"/>
          <w:szCs w:val="28"/>
        </w:rPr>
        <w:t>, remind</w:t>
      </w:r>
      <w:r w:rsidR="00461EB8">
        <w:rPr>
          <w:rFonts w:ascii="Constantia" w:hAnsi="Constantia"/>
          <w:sz w:val="28"/>
          <w:szCs w:val="28"/>
        </w:rPr>
        <w:t>ed</w:t>
      </w:r>
      <w:r w:rsidR="001336CA">
        <w:rPr>
          <w:rFonts w:ascii="Constantia" w:hAnsi="Constantia"/>
          <w:sz w:val="28"/>
          <w:szCs w:val="28"/>
        </w:rPr>
        <w:t xml:space="preserve"> us that he came to Jesus</w:t>
      </w:r>
      <w:r w:rsidR="00F50668">
        <w:rPr>
          <w:rFonts w:ascii="Constantia" w:hAnsi="Constantia"/>
          <w:sz w:val="28"/>
          <w:szCs w:val="28"/>
        </w:rPr>
        <w:t xml:space="preserve"> with his question just</w:t>
      </w:r>
      <w:r w:rsidR="001336CA">
        <w:rPr>
          <w:rFonts w:ascii="Constantia" w:hAnsi="Constantia"/>
          <w:sz w:val="28"/>
          <w:szCs w:val="28"/>
        </w:rPr>
        <w:t xml:space="preserve"> “</w:t>
      </w:r>
      <w:r w:rsidR="001336CA" w:rsidRPr="001336CA">
        <w:rPr>
          <w:rFonts w:ascii="Constantia" w:hAnsi="Constantia"/>
          <w:i/>
          <w:iCs/>
          <w:sz w:val="28"/>
          <w:szCs w:val="28"/>
        </w:rPr>
        <w:t>as he was setting out on a journey</w:t>
      </w:r>
      <w:r w:rsidR="001336CA">
        <w:rPr>
          <w:rFonts w:ascii="Constantia" w:hAnsi="Constantia"/>
          <w:sz w:val="28"/>
          <w:szCs w:val="28"/>
        </w:rPr>
        <w:t>”</w:t>
      </w:r>
      <w:r w:rsidR="001336CA">
        <w:rPr>
          <w:rStyle w:val="FootnoteReference"/>
          <w:rFonts w:ascii="Constantia" w:hAnsi="Constantia"/>
          <w:sz w:val="28"/>
          <w:szCs w:val="28"/>
        </w:rPr>
        <w:footnoteReference w:id="1"/>
      </w:r>
      <w:r w:rsidR="001336CA">
        <w:rPr>
          <w:rFonts w:ascii="Constantia" w:hAnsi="Constantia"/>
          <w:sz w:val="28"/>
          <w:szCs w:val="28"/>
        </w:rPr>
        <w:t>. Pope Francis</w:t>
      </w:r>
      <w:r w:rsidRPr="00E8420E">
        <w:rPr>
          <w:rFonts w:ascii="Constantia" w:hAnsi="Constantia"/>
          <w:sz w:val="28"/>
          <w:szCs w:val="28"/>
        </w:rPr>
        <w:t xml:space="preserve"> used three words to </w:t>
      </w:r>
      <w:r>
        <w:rPr>
          <w:rFonts w:ascii="Constantia" w:hAnsi="Constantia"/>
          <w:sz w:val="28"/>
          <w:szCs w:val="28"/>
        </w:rPr>
        <w:t>tease out</w:t>
      </w:r>
      <w:r w:rsidRPr="00E8420E">
        <w:rPr>
          <w:rFonts w:ascii="Constantia" w:hAnsi="Constantia"/>
          <w:sz w:val="28"/>
          <w:szCs w:val="28"/>
        </w:rPr>
        <w:t xml:space="preserve"> that </w:t>
      </w:r>
      <w:r w:rsidR="00F50668">
        <w:rPr>
          <w:rFonts w:ascii="Constantia" w:hAnsi="Constantia"/>
          <w:sz w:val="28"/>
          <w:szCs w:val="28"/>
        </w:rPr>
        <w:t>question</w:t>
      </w:r>
      <w:r>
        <w:rPr>
          <w:rFonts w:ascii="Constantia" w:hAnsi="Constantia"/>
          <w:sz w:val="28"/>
          <w:szCs w:val="28"/>
        </w:rPr>
        <w:t xml:space="preserve">: </w:t>
      </w:r>
      <w:r w:rsidRPr="00D709D2">
        <w:rPr>
          <w:rFonts w:ascii="Constantia" w:hAnsi="Constantia"/>
          <w:b/>
          <w:bCs/>
          <w:sz w:val="28"/>
          <w:szCs w:val="28"/>
        </w:rPr>
        <w:t>encounter</w:t>
      </w:r>
      <w:r>
        <w:rPr>
          <w:rFonts w:ascii="Constantia" w:hAnsi="Constantia"/>
          <w:sz w:val="28"/>
          <w:szCs w:val="28"/>
        </w:rPr>
        <w:t xml:space="preserve">, </w:t>
      </w:r>
      <w:r w:rsidRPr="00D709D2">
        <w:rPr>
          <w:rFonts w:ascii="Constantia" w:hAnsi="Constantia"/>
          <w:b/>
          <w:bCs/>
          <w:sz w:val="28"/>
          <w:szCs w:val="28"/>
        </w:rPr>
        <w:t>listen</w:t>
      </w:r>
      <w:r>
        <w:rPr>
          <w:rFonts w:ascii="Constantia" w:hAnsi="Constantia"/>
          <w:sz w:val="28"/>
          <w:szCs w:val="28"/>
        </w:rPr>
        <w:t xml:space="preserve"> and </w:t>
      </w:r>
      <w:r w:rsidRPr="00D709D2">
        <w:rPr>
          <w:rFonts w:ascii="Constantia" w:hAnsi="Constantia"/>
          <w:b/>
          <w:bCs/>
          <w:sz w:val="28"/>
          <w:szCs w:val="28"/>
        </w:rPr>
        <w:t>discern</w:t>
      </w:r>
      <w:r>
        <w:rPr>
          <w:rFonts w:ascii="Constantia" w:hAnsi="Constantia"/>
          <w:sz w:val="28"/>
          <w:szCs w:val="28"/>
        </w:rPr>
        <w:t xml:space="preserve">. And with those words he launched the </w:t>
      </w:r>
      <w:r w:rsidRPr="00F50668">
        <w:rPr>
          <w:rFonts w:ascii="Constantia" w:hAnsi="Constantia"/>
          <w:sz w:val="28"/>
          <w:szCs w:val="28"/>
        </w:rPr>
        <w:t>Universal Synodal Journey</w:t>
      </w:r>
      <w:r w:rsidR="006404C6">
        <w:rPr>
          <w:rFonts w:ascii="Constantia" w:hAnsi="Constantia"/>
          <w:sz w:val="28"/>
          <w:szCs w:val="28"/>
        </w:rPr>
        <w:t xml:space="preserve">, </w:t>
      </w:r>
      <w:r w:rsidR="00461EB8">
        <w:rPr>
          <w:rFonts w:ascii="Constantia" w:hAnsi="Constantia"/>
          <w:sz w:val="28"/>
          <w:szCs w:val="28"/>
        </w:rPr>
        <w:t>‘</w:t>
      </w:r>
      <w:r w:rsidR="006404C6" w:rsidRPr="006404C6">
        <w:rPr>
          <w:rFonts w:ascii="Constantia" w:hAnsi="Constantia"/>
          <w:i/>
          <w:iCs/>
          <w:sz w:val="28"/>
          <w:szCs w:val="28"/>
        </w:rPr>
        <w:t>For a Synodal Church:</w:t>
      </w:r>
      <w:r w:rsidR="006404C6">
        <w:rPr>
          <w:rFonts w:ascii="Constantia" w:hAnsi="Constantia"/>
          <w:sz w:val="28"/>
          <w:szCs w:val="28"/>
        </w:rPr>
        <w:t xml:space="preserve"> </w:t>
      </w:r>
      <w:r w:rsidR="00F50668">
        <w:rPr>
          <w:rFonts w:ascii="Constantia" w:hAnsi="Constantia"/>
          <w:i/>
          <w:iCs/>
          <w:sz w:val="28"/>
          <w:szCs w:val="28"/>
        </w:rPr>
        <w:t>C</w:t>
      </w:r>
      <w:r w:rsidRPr="00F50668">
        <w:rPr>
          <w:rFonts w:ascii="Constantia" w:hAnsi="Constantia"/>
          <w:i/>
          <w:iCs/>
          <w:sz w:val="28"/>
          <w:szCs w:val="28"/>
        </w:rPr>
        <w:t xml:space="preserve">ommunion, </w:t>
      </w:r>
      <w:r w:rsidR="00F50668">
        <w:rPr>
          <w:rFonts w:ascii="Constantia" w:hAnsi="Constantia"/>
          <w:i/>
          <w:iCs/>
          <w:sz w:val="28"/>
          <w:szCs w:val="28"/>
        </w:rPr>
        <w:t>P</w:t>
      </w:r>
      <w:r w:rsidRPr="00F50668">
        <w:rPr>
          <w:rFonts w:ascii="Constantia" w:hAnsi="Constantia"/>
          <w:i/>
          <w:iCs/>
          <w:sz w:val="28"/>
          <w:szCs w:val="28"/>
        </w:rPr>
        <w:t>articipation</w:t>
      </w:r>
      <w:r w:rsidR="006404C6">
        <w:rPr>
          <w:rFonts w:ascii="Constantia" w:hAnsi="Constantia"/>
          <w:i/>
          <w:iCs/>
          <w:sz w:val="28"/>
          <w:szCs w:val="28"/>
        </w:rPr>
        <w:t xml:space="preserve">, </w:t>
      </w:r>
      <w:r w:rsidR="00F50668">
        <w:rPr>
          <w:rFonts w:ascii="Constantia" w:hAnsi="Constantia"/>
          <w:i/>
          <w:iCs/>
          <w:sz w:val="28"/>
          <w:szCs w:val="28"/>
        </w:rPr>
        <w:t>M</w:t>
      </w:r>
      <w:r w:rsidRPr="00F50668">
        <w:rPr>
          <w:rFonts w:ascii="Constantia" w:hAnsi="Constantia"/>
          <w:i/>
          <w:iCs/>
          <w:sz w:val="28"/>
          <w:szCs w:val="28"/>
        </w:rPr>
        <w:t>ission</w:t>
      </w:r>
      <w:r w:rsidR="00461EB8" w:rsidRPr="00461EB8">
        <w:rPr>
          <w:rFonts w:ascii="Constantia" w:hAnsi="Constantia"/>
          <w:sz w:val="28"/>
          <w:szCs w:val="28"/>
        </w:rPr>
        <w:t>’</w:t>
      </w:r>
      <w:r w:rsidR="00461EB8">
        <w:rPr>
          <w:rFonts w:ascii="Constantia" w:hAnsi="Constantia"/>
          <w:sz w:val="28"/>
          <w:szCs w:val="28"/>
        </w:rPr>
        <w:t xml:space="preserve">, </w:t>
      </w:r>
      <w:r>
        <w:rPr>
          <w:rFonts w:ascii="Constantia" w:hAnsi="Constantia"/>
          <w:sz w:val="28"/>
          <w:szCs w:val="28"/>
        </w:rPr>
        <w:t xml:space="preserve">inviting us at a local level to do </w:t>
      </w:r>
      <w:r w:rsidR="00F50668">
        <w:rPr>
          <w:rFonts w:ascii="Constantia" w:hAnsi="Constantia"/>
          <w:sz w:val="28"/>
          <w:szCs w:val="28"/>
        </w:rPr>
        <w:t>similar launches</w:t>
      </w:r>
      <w:r>
        <w:rPr>
          <w:rFonts w:ascii="Constantia" w:hAnsi="Constantia"/>
          <w:sz w:val="28"/>
          <w:szCs w:val="28"/>
        </w:rPr>
        <w:t xml:space="preserve"> this Sunday </w:t>
      </w:r>
      <w:r w:rsidR="00461EB8">
        <w:rPr>
          <w:rFonts w:ascii="Constantia" w:hAnsi="Constantia"/>
          <w:sz w:val="28"/>
          <w:szCs w:val="28"/>
        </w:rPr>
        <w:t xml:space="preserve">in </w:t>
      </w:r>
      <w:r>
        <w:rPr>
          <w:rFonts w:ascii="Constantia" w:hAnsi="Constantia"/>
          <w:sz w:val="28"/>
          <w:szCs w:val="28"/>
        </w:rPr>
        <w:t xml:space="preserve">every diocese </w:t>
      </w:r>
      <w:r w:rsidR="001336CA">
        <w:rPr>
          <w:rFonts w:ascii="Constantia" w:hAnsi="Constantia"/>
          <w:sz w:val="28"/>
          <w:szCs w:val="28"/>
        </w:rPr>
        <w:t xml:space="preserve">in the world. </w:t>
      </w:r>
    </w:p>
    <w:p w14:paraId="3118C260" w14:textId="77777777" w:rsidR="00D709D2" w:rsidRPr="00C06E7E" w:rsidRDefault="00D709D2" w:rsidP="000B5F43">
      <w:pPr>
        <w:pStyle w:val="NoSpacing"/>
        <w:rPr>
          <w:rFonts w:ascii="Constantia" w:hAnsi="Constantia"/>
          <w:sz w:val="20"/>
          <w:szCs w:val="20"/>
        </w:rPr>
      </w:pPr>
    </w:p>
    <w:p w14:paraId="3074AEDC" w14:textId="215EBF00" w:rsidR="006404C6" w:rsidRDefault="001336CA" w:rsidP="000B5F43">
      <w:pPr>
        <w:pStyle w:val="NoSpacing"/>
        <w:rPr>
          <w:rFonts w:ascii="Constantia" w:hAnsi="Constantia"/>
          <w:sz w:val="28"/>
          <w:szCs w:val="28"/>
        </w:rPr>
      </w:pPr>
      <w:r>
        <w:rPr>
          <w:rFonts w:ascii="Constantia" w:hAnsi="Constantia"/>
          <w:sz w:val="28"/>
          <w:szCs w:val="28"/>
        </w:rPr>
        <w:t xml:space="preserve">It is great to welcome you to the Cathedral of the Assumption here in Carlow as </w:t>
      </w:r>
      <w:r w:rsidR="00461EB8">
        <w:rPr>
          <w:rFonts w:ascii="Constantia" w:hAnsi="Constantia"/>
          <w:sz w:val="28"/>
          <w:szCs w:val="28"/>
        </w:rPr>
        <w:t>Kildare &amp; Leighlin</w:t>
      </w:r>
      <w:r>
        <w:rPr>
          <w:rFonts w:ascii="Constantia" w:hAnsi="Constantia"/>
          <w:sz w:val="28"/>
          <w:szCs w:val="28"/>
        </w:rPr>
        <w:t xml:space="preserve"> take the first steps on that journey.</w:t>
      </w:r>
      <w:r w:rsidR="00F50668">
        <w:rPr>
          <w:rFonts w:ascii="Constantia" w:hAnsi="Constantia"/>
          <w:sz w:val="28"/>
          <w:szCs w:val="28"/>
        </w:rPr>
        <w:t xml:space="preserve"> Synod comes from the Greek meaning </w:t>
      </w:r>
      <w:r w:rsidR="00D709D2">
        <w:rPr>
          <w:rFonts w:ascii="Constantia" w:hAnsi="Constantia"/>
          <w:sz w:val="28"/>
          <w:szCs w:val="28"/>
        </w:rPr>
        <w:t>“</w:t>
      </w:r>
      <w:r w:rsidR="00F50668" w:rsidRPr="00D709D2">
        <w:rPr>
          <w:rFonts w:ascii="Constantia" w:hAnsi="Constantia"/>
          <w:i/>
          <w:iCs/>
          <w:sz w:val="28"/>
          <w:szCs w:val="28"/>
        </w:rPr>
        <w:t>to journey together</w:t>
      </w:r>
      <w:r w:rsidR="00D709D2">
        <w:rPr>
          <w:rFonts w:ascii="Constantia" w:hAnsi="Constantia"/>
          <w:sz w:val="28"/>
          <w:szCs w:val="28"/>
        </w:rPr>
        <w:t>”</w:t>
      </w:r>
      <w:r w:rsidR="00F50668">
        <w:rPr>
          <w:rFonts w:ascii="Constantia" w:hAnsi="Constantia"/>
          <w:sz w:val="28"/>
          <w:szCs w:val="28"/>
        </w:rPr>
        <w:t>. I</w:t>
      </w:r>
      <w:r w:rsidR="00D709D2">
        <w:rPr>
          <w:rFonts w:ascii="Constantia" w:hAnsi="Constantia"/>
          <w:sz w:val="28"/>
          <w:szCs w:val="28"/>
        </w:rPr>
        <w:t>’m told I</w:t>
      </w:r>
      <w:r w:rsidR="00F50668">
        <w:rPr>
          <w:rFonts w:ascii="Constantia" w:hAnsi="Constantia"/>
          <w:sz w:val="28"/>
          <w:szCs w:val="28"/>
        </w:rPr>
        <w:t xml:space="preserve"> walk quick, it’s a habit, I always did</w:t>
      </w:r>
      <w:r w:rsidR="00D709D2">
        <w:rPr>
          <w:rFonts w:ascii="Constantia" w:hAnsi="Constantia"/>
          <w:sz w:val="28"/>
          <w:szCs w:val="28"/>
        </w:rPr>
        <w:t>!</w:t>
      </w:r>
      <w:r w:rsidR="00F50668">
        <w:rPr>
          <w:rFonts w:ascii="Constantia" w:hAnsi="Constantia"/>
          <w:sz w:val="28"/>
          <w:szCs w:val="28"/>
        </w:rPr>
        <w:t xml:space="preserve"> The synodal journey invites me and all of us to adjust our </w:t>
      </w:r>
      <w:r w:rsidR="00D709D2">
        <w:rPr>
          <w:rFonts w:ascii="Constantia" w:hAnsi="Constantia"/>
          <w:sz w:val="28"/>
          <w:szCs w:val="28"/>
        </w:rPr>
        <w:t>step</w:t>
      </w:r>
      <w:r w:rsidR="00F50668">
        <w:rPr>
          <w:rFonts w:ascii="Constantia" w:hAnsi="Constantia"/>
          <w:sz w:val="28"/>
          <w:szCs w:val="28"/>
        </w:rPr>
        <w:t xml:space="preserve">, sometimes walking ahead, often behind </w:t>
      </w:r>
      <w:r w:rsidR="00D709D2">
        <w:rPr>
          <w:rFonts w:ascii="Constantia" w:hAnsi="Constantia"/>
          <w:sz w:val="28"/>
          <w:szCs w:val="28"/>
        </w:rPr>
        <w:t>but</w:t>
      </w:r>
      <w:r w:rsidR="00F50668">
        <w:rPr>
          <w:rFonts w:ascii="Constantia" w:hAnsi="Constantia"/>
          <w:sz w:val="28"/>
          <w:szCs w:val="28"/>
        </w:rPr>
        <w:t xml:space="preserve"> mostly alongside </w:t>
      </w:r>
      <w:r w:rsidR="00D709D2">
        <w:rPr>
          <w:rFonts w:ascii="Constantia" w:hAnsi="Constantia"/>
          <w:sz w:val="28"/>
          <w:szCs w:val="28"/>
        </w:rPr>
        <w:t>each</w:t>
      </w:r>
      <w:r w:rsidR="00F50668">
        <w:rPr>
          <w:rFonts w:ascii="Constantia" w:hAnsi="Constantia"/>
          <w:sz w:val="28"/>
          <w:szCs w:val="28"/>
        </w:rPr>
        <w:t xml:space="preserve"> other. </w:t>
      </w:r>
    </w:p>
    <w:p w14:paraId="4A045438" w14:textId="77777777" w:rsidR="006404C6" w:rsidRPr="00C06E7E" w:rsidRDefault="006404C6" w:rsidP="000B5F43">
      <w:pPr>
        <w:pStyle w:val="NoSpacing"/>
        <w:rPr>
          <w:rFonts w:ascii="Constantia" w:hAnsi="Constantia"/>
          <w:sz w:val="20"/>
          <w:szCs w:val="20"/>
        </w:rPr>
      </w:pPr>
    </w:p>
    <w:p w14:paraId="1BA2F208" w14:textId="31386A31" w:rsidR="00D709D2" w:rsidRDefault="006404C6" w:rsidP="000B5F43">
      <w:pPr>
        <w:pStyle w:val="NoSpacing"/>
        <w:rPr>
          <w:rFonts w:ascii="Constantia" w:hAnsi="Constantia"/>
          <w:sz w:val="28"/>
          <w:szCs w:val="28"/>
        </w:rPr>
      </w:pPr>
      <w:r>
        <w:rPr>
          <w:rFonts w:ascii="Constantia" w:hAnsi="Constantia"/>
          <w:sz w:val="28"/>
          <w:szCs w:val="28"/>
        </w:rPr>
        <w:t>The text this Sunday from Mark is as searing as last Sunday</w:t>
      </w:r>
      <w:r w:rsidR="00461EB8">
        <w:rPr>
          <w:rFonts w:ascii="Constantia" w:hAnsi="Constantia"/>
          <w:sz w:val="28"/>
          <w:szCs w:val="28"/>
        </w:rPr>
        <w:t>, i</w:t>
      </w:r>
      <w:r>
        <w:rPr>
          <w:rFonts w:ascii="Constantia" w:hAnsi="Constantia"/>
          <w:sz w:val="28"/>
          <w:szCs w:val="28"/>
        </w:rPr>
        <w:t>nviting us to be</w:t>
      </w:r>
      <w:r w:rsidR="00D709D2">
        <w:rPr>
          <w:rFonts w:ascii="Constantia" w:hAnsi="Constantia"/>
          <w:sz w:val="28"/>
          <w:szCs w:val="28"/>
        </w:rPr>
        <w:t>come</w:t>
      </w:r>
      <w:r>
        <w:rPr>
          <w:rFonts w:ascii="Constantia" w:hAnsi="Constantia"/>
          <w:sz w:val="28"/>
          <w:szCs w:val="28"/>
        </w:rPr>
        <w:t xml:space="preserve"> servants of one another. Th</w:t>
      </w:r>
      <w:r w:rsidR="00D709D2">
        <w:rPr>
          <w:rFonts w:ascii="Constantia" w:hAnsi="Constantia"/>
          <w:sz w:val="28"/>
          <w:szCs w:val="28"/>
        </w:rPr>
        <w:t>is</w:t>
      </w:r>
      <w:r>
        <w:rPr>
          <w:rFonts w:ascii="Constantia" w:hAnsi="Constantia"/>
          <w:sz w:val="28"/>
          <w:szCs w:val="28"/>
        </w:rPr>
        <w:t xml:space="preserve"> text revolutionises a hierarchical structure and indeed </w:t>
      </w:r>
      <w:r w:rsidR="00D709D2">
        <w:rPr>
          <w:rFonts w:ascii="Constantia" w:hAnsi="Constantia"/>
          <w:sz w:val="28"/>
          <w:szCs w:val="28"/>
        </w:rPr>
        <w:t xml:space="preserve">a </w:t>
      </w:r>
      <w:r>
        <w:rPr>
          <w:rFonts w:ascii="Constantia" w:hAnsi="Constantia"/>
          <w:sz w:val="28"/>
          <w:szCs w:val="28"/>
        </w:rPr>
        <w:t>clerical culture as together we reflect on ‘</w:t>
      </w:r>
      <w:r w:rsidRPr="00C147DA">
        <w:rPr>
          <w:rFonts w:ascii="Constantia" w:hAnsi="Constantia"/>
          <w:i/>
          <w:iCs/>
          <w:sz w:val="28"/>
          <w:szCs w:val="28"/>
        </w:rPr>
        <w:t>what is the Lord saying to the Church in Kildare &amp; Leighlin today?</w:t>
      </w:r>
      <w:r>
        <w:rPr>
          <w:rFonts w:ascii="Constantia" w:hAnsi="Constantia"/>
          <w:sz w:val="28"/>
          <w:szCs w:val="28"/>
        </w:rPr>
        <w:t>’</w:t>
      </w:r>
      <w:r w:rsidR="00C147DA">
        <w:rPr>
          <w:rFonts w:ascii="Constantia" w:hAnsi="Constantia"/>
          <w:sz w:val="28"/>
          <w:szCs w:val="28"/>
        </w:rPr>
        <w:t xml:space="preserve"> To develop greater communion is not to expect everyone to be the same, but to overcome differences, to walk forward together, to hear what each other say and to share in the search for deeper answers to fundamental questions. </w:t>
      </w:r>
    </w:p>
    <w:p w14:paraId="11ABBA50" w14:textId="77777777" w:rsidR="00D709D2" w:rsidRPr="00C06E7E" w:rsidRDefault="00D709D2" w:rsidP="000B5F43">
      <w:pPr>
        <w:pStyle w:val="NoSpacing"/>
        <w:rPr>
          <w:rFonts w:ascii="Constantia" w:hAnsi="Constantia"/>
          <w:sz w:val="20"/>
          <w:szCs w:val="20"/>
        </w:rPr>
      </w:pPr>
    </w:p>
    <w:p w14:paraId="6F52971D" w14:textId="26F46DBD" w:rsidR="000B5F43" w:rsidRPr="00E8420E" w:rsidRDefault="00D709D2" w:rsidP="000B5F43">
      <w:pPr>
        <w:pStyle w:val="NoSpacing"/>
        <w:rPr>
          <w:rFonts w:ascii="Constantia" w:hAnsi="Constantia"/>
          <w:sz w:val="28"/>
          <w:szCs w:val="28"/>
        </w:rPr>
      </w:pPr>
      <w:r>
        <w:rPr>
          <w:rFonts w:ascii="Constantia" w:hAnsi="Constantia"/>
          <w:sz w:val="28"/>
          <w:szCs w:val="28"/>
        </w:rPr>
        <w:t>L</w:t>
      </w:r>
      <w:r w:rsidR="00C147DA">
        <w:rPr>
          <w:rFonts w:ascii="Constantia" w:hAnsi="Constantia"/>
          <w:sz w:val="28"/>
          <w:szCs w:val="28"/>
        </w:rPr>
        <w:t>ike that rich young man of last S</w:t>
      </w:r>
      <w:r>
        <w:rPr>
          <w:rFonts w:ascii="Constantia" w:hAnsi="Constantia"/>
          <w:sz w:val="28"/>
          <w:szCs w:val="28"/>
        </w:rPr>
        <w:t>unday, we are today just setting out on that journey, l</w:t>
      </w:r>
      <w:r w:rsidR="00C147DA">
        <w:rPr>
          <w:rFonts w:ascii="Constantia" w:hAnsi="Constantia"/>
          <w:sz w:val="28"/>
          <w:szCs w:val="28"/>
        </w:rPr>
        <w:t>et’s pause for a moment</w:t>
      </w:r>
      <w:r w:rsidR="00C06E7E">
        <w:rPr>
          <w:rFonts w:ascii="Constantia" w:hAnsi="Constantia"/>
          <w:sz w:val="28"/>
          <w:szCs w:val="28"/>
        </w:rPr>
        <w:t xml:space="preserve"> as we</w:t>
      </w:r>
      <w:r w:rsidR="00C147DA">
        <w:rPr>
          <w:rFonts w:ascii="Constantia" w:hAnsi="Constantia"/>
          <w:sz w:val="28"/>
          <w:szCs w:val="28"/>
        </w:rPr>
        <w:t xml:space="preserve"> call to mind our sins .. </w:t>
      </w:r>
      <w:r w:rsidR="00F50668">
        <w:rPr>
          <w:rFonts w:ascii="Constantia" w:hAnsi="Constantia"/>
          <w:sz w:val="28"/>
          <w:szCs w:val="28"/>
        </w:rPr>
        <w:t xml:space="preserve"> </w:t>
      </w:r>
    </w:p>
    <w:p w14:paraId="0A2FBCE7" w14:textId="5E7541D5" w:rsidR="000B5F43" w:rsidRPr="00C06E7E" w:rsidRDefault="000B5F43" w:rsidP="000B5F43">
      <w:pPr>
        <w:pStyle w:val="NoSpacing"/>
        <w:rPr>
          <w:rFonts w:ascii="Constantia" w:hAnsi="Constantia"/>
          <w:b/>
          <w:bCs/>
          <w:sz w:val="20"/>
          <w:szCs w:val="20"/>
        </w:rPr>
      </w:pPr>
    </w:p>
    <w:p w14:paraId="0EB94245" w14:textId="77777777" w:rsidR="00680F9B" w:rsidRDefault="00680F9B" w:rsidP="00680F9B">
      <w:pPr>
        <w:pStyle w:val="NoSpacing"/>
        <w:rPr>
          <w:rFonts w:ascii="Constantia" w:hAnsi="Constantia"/>
          <w:sz w:val="28"/>
        </w:rPr>
      </w:pPr>
      <w:r w:rsidRPr="00680F9B">
        <w:rPr>
          <w:rFonts w:ascii="Constantia" w:hAnsi="Constantia"/>
          <w:sz w:val="28"/>
        </w:rPr>
        <w:t xml:space="preserve">Lord Jesus, you came to reach out to us with love and truth: </w:t>
      </w:r>
    </w:p>
    <w:p w14:paraId="26C21C93" w14:textId="3822162B" w:rsidR="00680F9B" w:rsidRPr="00680F9B" w:rsidRDefault="00680F9B" w:rsidP="00680F9B">
      <w:pPr>
        <w:pStyle w:val="NoSpacing"/>
        <w:rPr>
          <w:rFonts w:ascii="Constantia" w:hAnsi="Constantia"/>
          <w:sz w:val="28"/>
        </w:rPr>
      </w:pPr>
      <w:r w:rsidRPr="00680F9B">
        <w:rPr>
          <w:rFonts w:ascii="Constantia" w:hAnsi="Constantia"/>
          <w:b/>
          <w:bCs/>
          <w:sz w:val="28"/>
        </w:rPr>
        <w:t>Lord have mercy</w:t>
      </w:r>
      <w:r w:rsidRPr="00680F9B">
        <w:rPr>
          <w:rFonts w:ascii="Constantia" w:hAnsi="Constantia"/>
          <w:sz w:val="28"/>
        </w:rPr>
        <w:t>.</w:t>
      </w:r>
    </w:p>
    <w:p w14:paraId="7FCEF57C" w14:textId="77777777" w:rsidR="00680F9B" w:rsidRPr="00C06E7E" w:rsidRDefault="00680F9B" w:rsidP="00680F9B">
      <w:pPr>
        <w:pStyle w:val="NoSpacing"/>
        <w:rPr>
          <w:rFonts w:ascii="Constantia" w:hAnsi="Constantia"/>
          <w:sz w:val="20"/>
          <w:szCs w:val="20"/>
        </w:rPr>
      </w:pPr>
    </w:p>
    <w:p w14:paraId="732DA304" w14:textId="77777777" w:rsidR="00680F9B" w:rsidRDefault="00680F9B" w:rsidP="00680F9B">
      <w:pPr>
        <w:pStyle w:val="NoSpacing"/>
        <w:rPr>
          <w:rFonts w:ascii="Constantia" w:hAnsi="Constantia"/>
          <w:sz w:val="28"/>
        </w:rPr>
      </w:pPr>
      <w:r w:rsidRPr="00680F9B">
        <w:rPr>
          <w:rFonts w:ascii="Constantia" w:hAnsi="Constantia"/>
          <w:sz w:val="28"/>
        </w:rPr>
        <w:t xml:space="preserve">You walk with us as we seek to live as followers of your Way: </w:t>
      </w:r>
    </w:p>
    <w:p w14:paraId="41AC9E31" w14:textId="743011F4" w:rsidR="00680F9B" w:rsidRPr="00680F9B" w:rsidRDefault="00680F9B" w:rsidP="00680F9B">
      <w:pPr>
        <w:pStyle w:val="NoSpacing"/>
        <w:rPr>
          <w:rFonts w:ascii="Constantia" w:hAnsi="Constantia"/>
          <w:sz w:val="28"/>
        </w:rPr>
      </w:pPr>
      <w:r w:rsidRPr="00680F9B">
        <w:rPr>
          <w:rFonts w:ascii="Constantia" w:hAnsi="Constantia"/>
          <w:b/>
          <w:bCs/>
          <w:sz w:val="28"/>
        </w:rPr>
        <w:t>Christ have mercy</w:t>
      </w:r>
      <w:r w:rsidRPr="00680F9B">
        <w:rPr>
          <w:rFonts w:ascii="Constantia" w:hAnsi="Constantia"/>
          <w:sz w:val="28"/>
        </w:rPr>
        <w:t>.</w:t>
      </w:r>
    </w:p>
    <w:p w14:paraId="163D994B" w14:textId="77777777" w:rsidR="00680F9B" w:rsidRPr="00C06E7E" w:rsidRDefault="00680F9B" w:rsidP="00680F9B">
      <w:pPr>
        <w:pStyle w:val="NoSpacing"/>
        <w:rPr>
          <w:rFonts w:ascii="Constantia" w:hAnsi="Constantia"/>
          <w:sz w:val="20"/>
          <w:szCs w:val="20"/>
        </w:rPr>
      </w:pPr>
    </w:p>
    <w:p w14:paraId="51886CD1" w14:textId="77777777" w:rsidR="00C06E7E" w:rsidRDefault="00680F9B" w:rsidP="000B5F43">
      <w:pPr>
        <w:pStyle w:val="NoSpacing"/>
        <w:rPr>
          <w:rFonts w:ascii="Constantia" w:hAnsi="Constantia"/>
          <w:sz w:val="28"/>
        </w:rPr>
      </w:pPr>
      <w:r w:rsidRPr="00680F9B">
        <w:rPr>
          <w:rFonts w:ascii="Constantia" w:hAnsi="Constantia"/>
          <w:sz w:val="28"/>
        </w:rPr>
        <w:t>You lead us along the right path and bring light to those in darkness</w:t>
      </w:r>
      <w:r>
        <w:rPr>
          <w:rFonts w:ascii="Constantia" w:hAnsi="Constantia"/>
          <w:sz w:val="28"/>
        </w:rPr>
        <w:t>:</w:t>
      </w:r>
      <w:r w:rsidRPr="00680F9B">
        <w:rPr>
          <w:rFonts w:ascii="Constantia" w:hAnsi="Constantia"/>
          <w:sz w:val="28"/>
        </w:rPr>
        <w:t xml:space="preserve"> </w:t>
      </w:r>
      <w:r w:rsidRPr="00680F9B">
        <w:rPr>
          <w:rFonts w:ascii="Constantia" w:hAnsi="Constantia"/>
          <w:b/>
          <w:bCs/>
          <w:sz w:val="28"/>
        </w:rPr>
        <w:t>Lord have mercy</w:t>
      </w:r>
      <w:r w:rsidRPr="00680F9B">
        <w:rPr>
          <w:rFonts w:ascii="Constantia" w:hAnsi="Constantia"/>
          <w:sz w:val="28"/>
        </w:rPr>
        <w:t>.</w:t>
      </w:r>
    </w:p>
    <w:p w14:paraId="0CE27688" w14:textId="5B291145" w:rsidR="000B5F43" w:rsidRPr="00C06E7E" w:rsidRDefault="000B5F43" w:rsidP="000B5F43">
      <w:pPr>
        <w:pStyle w:val="NoSpacing"/>
        <w:rPr>
          <w:rFonts w:ascii="Constantia" w:hAnsi="Constantia"/>
          <w:sz w:val="28"/>
        </w:rPr>
      </w:pPr>
      <w:r w:rsidRPr="00D01973">
        <w:rPr>
          <w:rFonts w:ascii="Constantia" w:hAnsi="Constantia"/>
          <w:b/>
          <w:bCs/>
          <w:color w:val="538135" w:themeColor="accent6" w:themeShade="BF"/>
          <w:sz w:val="28"/>
          <w:szCs w:val="28"/>
          <w:u w:val="single"/>
        </w:rPr>
        <w:lastRenderedPageBreak/>
        <w:t>Homily</w:t>
      </w:r>
      <w:r w:rsidRPr="000B5F43">
        <w:rPr>
          <w:rFonts w:ascii="Constantia" w:hAnsi="Constantia"/>
          <w:sz w:val="28"/>
          <w:szCs w:val="28"/>
        </w:rPr>
        <w:t>:</w:t>
      </w:r>
    </w:p>
    <w:p w14:paraId="060CC91E" w14:textId="77777777" w:rsidR="00461EB8" w:rsidRDefault="00461EB8" w:rsidP="000B5F43">
      <w:pPr>
        <w:pStyle w:val="NoSpacing"/>
        <w:rPr>
          <w:rFonts w:ascii="Constantia" w:hAnsi="Constantia"/>
          <w:sz w:val="28"/>
          <w:szCs w:val="28"/>
        </w:rPr>
      </w:pPr>
    </w:p>
    <w:p w14:paraId="35D10F30" w14:textId="28A637BF" w:rsidR="00BD29EE" w:rsidRDefault="00461EB8" w:rsidP="00BD29EE">
      <w:pPr>
        <w:pStyle w:val="NoSpacing"/>
        <w:jc w:val="both"/>
        <w:rPr>
          <w:rFonts w:ascii="Constantia" w:hAnsi="Constantia"/>
          <w:sz w:val="28"/>
          <w:szCs w:val="28"/>
        </w:rPr>
      </w:pPr>
      <w:r>
        <w:rPr>
          <w:rFonts w:ascii="Constantia" w:hAnsi="Constantia"/>
          <w:sz w:val="28"/>
          <w:szCs w:val="28"/>
        </w:rPr>
        <w:t xml:space="preserve">In other years </w:t>
      </w:r>
      <w:r w:rsidR="00B07397">
        <w:rPr>
          <w:rFonts w:ascii="Constantia" w:hAnsi="Constantia"/>
          <w:sz w:val="28"/>
          <w:szCs w:val="28"/>
        </w:rPr>
        <w:t xml:space="preserve">when </w:t>
      </w:r>
      <w:r>
        <w:rPr>
          <w:rFonts w:ascii="Constantia" w:hAnsi="Constantia"/>
          <w:sz w:val="28"/>
          <w:szCs w:val="28"/>
        </w:rPr>
        <w:t>October 17</w:t>
      </w:r>
      <w:r w:rsidRPr="00461EB8">
        <w:rPr>
          <w:rFonts w:ascii="Constantia" w:hAnsi="Constantia"/>
          <w:sz w:val="28"/>
          <w:szCs w:val="28"/>
          <w:vertAlign w:val="superscript"/>
        </w:rPr>
        <w:t>th</w:t>
      </w:r>
      <w:r>
        <w:rPr>
          <w:rFonts w:ascii="Constantia" w:hAnsi="Constantia"/>
          <w:sz w:val="28"/>
          <w:szCs w:val="28"/>
        </w:rPr>
        <w:t xml:space="preserve"> </w:t>
      </w:r>
      <w:r w:rsidR="00B07397">
        <w:rPr>
          <w:rFonts w:ascii="Constantia" w:hAnsi="Constantia"/>
          <w:sz w:val="28"/>
          <w:szCs w:val="28"/>
        </w:rPr>
        <w:t xml:space="preserve">doesn’t fall on a Sunday, </w:t>
      </w:r>
      <w:r w:rsidR="00EB26F1">
        <w:rPr>
          <w:rFonts w:ascii="Constantia" w:hAnsi="Constantia"/>
          <w:sz w:val="28"/>
          <w:szCs w:val="28"/>
        </w:rPr>
        <w:t>we celebrate</w:t>
      </w:r>
      <w:r>
        <w:rPr>
          <w:rFonts w:ascii="Constantia" w:hAnsi="Constantia"/>
          <w:sz w:val="28"/>
          <w:szCs w:val="28"/>
        </w:rPr>
        <w:t xml:space="preserve"> S</w:t>
      </w:r>
      <w:r w:rsidR="00B07397">
        <w:rPr>
          <w:rFonts w:ascii="Constantia" w:hAnsi="Constantia"/>
          <w:sz w:val="28"/>
          <w:szCs w:val="28"/>
        </w:rPr>
        <w:t>t</w:t>
      </w:r>
      <w:r>
        <w:rPr>
          <w:rFonts w:ascii="Constantia" w:hAnsi="Constantia"/>
          <w:sz w:val="28"/>
          <w:szCs w:val="28"/>
        </w:rPr>
        <w:t>. Ignatius of Anti</w:t>
      </w:r>
      <w:r w:rsidR="00B07397">
        <w:rPr>
          <w:rFonts w:ascii="Constantia" w:hAnsi="Constantia"/>
          <w:sz w:val="28"/>
          <w:szCs w:val="28"/>
        </w:rPr>
        <w:t>o</w:t>
      </w:r>
      <w:r>
        <w:rPr>
          <w:rFonts w:ascii="Constantia" w:hAnsi="Constantia"/>
          <w:sz w:val="28"/>
          <w:szCs w:val="28"/>
        </w:rPr>
        <w:t>ch</w:t>
      </w:r>
      <w:r w:rsidR="00B07397">
        <w:rPr>
          <w:rFonts w:ascii="Constantia" w:hAnsi="Constantia"/>
          <w:sz w:val="28"/>
          <w:szCs w:val="28"/>
        </w:rPr>
        <w:t xml:space="preserve">. Commentators suggest that </w:t>
      </w:r>
      <w:r w:rsidR="00EB26F1">
        <w:rPr>
          <w:rFonts w:ascii="Constantia" w:hAnsi="Constantia"/>
          <w:sz w:val="28"/>
          <w:szCs w:val="28"/>
        </w:rPr>
        <w:t xml:space="preserve">St. </w:t>
      </w:r>
      <w:r w:rsidR="00B07397">
        <w:rPr>
          <w:rFonts w:ascii="Constantia" w:hAnsi="Constantia"/>
          <w:sz w:val="28"/>
          <w:szCs w:val="28"/>
        </w:rPr>
        <w:t>Ignatius was th</w:t>
      </w:r>
      <w:r w:rsidR="00656DBF">
        <w:rPr>
          <w:rFonts w:ascii="Constantia" w:hAnsi="Constantia"/>
          <w:sz w:val="28"/>
          <w:szCs w:val="28"/>
        </w:rPr>
        <w:t>e</w:t>
      </w:r>
      <w:r w:rsidR="00B07397">
        <w:rPr>
          <w:rFonts w:ascii="Constantia" w:hAnsi="Constantia"/>
          <w:sz w:val="28"/>
          <w:szCs w:val="28"/>
        </w:rPr>
        <w:t xml:space="preserve"> </w:t>
      </w:r>
      <w:r w:rsidR="00EB26F1">
        <w:rPr>
          <w:rFonts w:ascii="Constantia" w:hAnsi="Constantia"/>
          <w:sz w:val="28"/>
          <w:szCs w:val="28"/>
        </w:rPr>
        <w:t xml:space="preserve">little </w:t>
      </w:r>
      <w:r w:rsidR="00B07397">
        <w:rPr>
          <w:rFonts w:ascii="Constantia" w:hAnsi="Constantia"/>
          <w:sz w:val="28"/>
          <w:szCs w:val="28"/>
        </w:rPr>
        <w:t>child taken up by Jesus into His arms, whom we hear about in the previous chapter of Mark’s gospel</w:t>
      </w:r>
      <w:r w:rsidR="00EB26F1">
        <w:rPr>
          <w:rStyle w:val="FootnoteReference"/>
          <w:rFonts w:ascii="Constantia" w:hAnsi="Constantia"/>
          <w:sz w:val="28"/>
          <w:szCs w:val="28"/>
        </w:rPr>
        <w:footnoteReference w:id="2"/>
      </w:r>
      <w:r w:rsidR="00B07397">
        <w:rPr>
          <w:rFonts w:ascii="Constantia" w:hAnsi="Constantia"/>
          <w:sz w:val="28"/>
          <w:szCs w:val="28"/>
        </w:rPr>
        <w:t xml:space="preserve">. The child held so tenderly and placed centre-stage by Jesus is offered as a template for all who wish to welcome and receive Jesus. It’s a beautiful </w:t>
      </w:r>
      <w:proofErr w:type="spellStart"/>
      <w:r w:rsidR="00B07397">
        <w:rPr>
          <w:rFonts w:ascii="Constantia" w:hAnsi="Constantia"/>
          <w:sz w:val="28"/>
          <w:szCs w:val="28"/>
        </w:rPr>
        <w:t>feastday</w:t>
      </w:r>
      <w:proofErr w:type="spellEnd"/>
      <w:r w:rsidR="00B07397">
        <w:rPr>
          <w:rFonts w:ascii="Constantia" w:hAnsi="Constantia"/>
          <w:sz w:val="28"/>
          <w:szCs w:val="28"/>
        </w:rPr>
        <w:t xml:space="preserve"> to launch the diocesan aspect of this universal synod. </w:t>
      </w:r>
      <w:r w:rsidR="00BD29EE">
        <w:rPr>
          <w:rFonts w:ascii="Constantia" w:hAnsi="Constantia"/>
          <w:sz w:val="28"/>
          <w:szCs w:val="28"/>
        </w:rPr>
        <w:t>So what exactly is a Synod?</w:t>
      </w:r>
    </w:p>
    <w:p w14:paraId="35251C5F" w14:textId="77777777" w:rsidR="00BD29EE" w:rsidRDefault="00BD29EE" w:rsidP="00BD29EE">
      <w:pPr>
        <w:pStyle w:val="NoSpacing"/>
        <w:jc w:val="both"/>
        <w:rPr>
          <w:rFonts w:ascii="Constantia" w:hAnsi="Constantia"/>
          <w:sz w:val="28"/>
          <w:szCs w:val="28"/>
        </w:rPr>
      </w:pPr>
    </w:p>
    <w:p w14:paraId="07608787" w14:textId="1095287D" w:rsidR="00694324" w:rsidRDefault="00BD29EE" w:rsidP="00BD29EE">
      <w:pPr>
        <w:pStyle w:val="NoSpacing"/>
        <w:jc w:val="both"/>
        <w:rPr>
          <w:rFonts w:ascii="Constantia" w:hAnsi="Constantia"/>
          <w:sz w:val="28"/>
          <w:szCs w:val="28"/>
        </w:rPr>
      </w:pPr>
      <w:r>
        <w:rPr>
          <w:rFonts w:ascii="Constantia" w:hAnsi="Constantia"/>
          <w:sz w:val="28"/>
          <w:szCs w:val="28"/>
        </w:rPr>
        <w:t>It comes from the two Greek words: ‘</w:t>
      </w:r>
      <w:proofErr w:type="spellStart"/>
      <w:r w:rsidRPr="00BD29EE">
        <w:rPr>
          <w:rFonts w:ascii="Constantia" w:hAnsi="Constantia"/>
          <w:i/>
          <w:iCs/>
          <w:sz w:val="28"/>
          <w:szCs w:val="28"/>
        </w:rPr>
        <w:t>syn</w:t>
      </w:r>
      <w:proofErr w:type="spellEnd"/>
      <w:r>
        <w:rPr>
          <w:rFonts w:ascii="Constantia" w:hAnsi="Constantia"/>
          <w:sz w:val="28"/>
          <w:szCs w:val="28"/>
        </w:rPr>
        <w:t>’ and ‘</w:t>
      </w:r>
      <w:proofErr w:type="spellStart"/>
      <w:r w:rsidRPr="00BD29EE">
        <w:rPr>
          <w:rFonts w:ascii="Constantia" w:hAnsi="Constantia"/>
          <w:i/>
          <w:iCs/>
          <w:sz w:val="28"/>
          <w:szCs w:val="28"/>
        </w:rPr>
        <w:t>hodos</w:t>
      </w:r>
      <w:proofErr w:type="spellEnd"/>
      <w:r>
        <w:rPr>
          <w:rFonts w:ascii="Constantia" w:hAnsi="Constantia"/>
          <w:sz w:val="28"/>
          <w:szCs w:val="28"/>
        </w:rPr>
        <w:t xml:space="preserve">’ meaning </w:t>
      </w:r>
      <w:r w:rsidR="00B54844">
        <w:rPr>
          <w:rFonts w:ascii="Constantia" w:hAnsi="Constantia"/>
          <w:sz w:val="28"/>
          <w:szCs w:val="28"/>
        </w:rPr>
        <w:t>‘</w:t>
      </w:r>
      <w:r w:rsidRPr="00B54844">
        <w:rPr>
          <w:rFonts w:ascii="Constantia" w:hAnsi="Constantia"/>
          <w:i/>
          <w:iCs/>
          <w:sz w:val="28"/>
          <w:szCs w:val="28"/>
        </w:rPr>
        <w:t>to journey together</w:t>
      </w:r>
      <w:r>
        <w:rPr>
          <w:rFonts w:ascii="Constantia" w:hAnsi="Constantia"/>
          <w:sz w:val="28"/>
          <w:szCs w:val="28"/>
        </w:rPr>
        <w:t>’.</w:t>
      </w:r>
      <w:r w:rsidR="00B07397">
        <w:rPr>
          <w:rFonts w:ascii="Constantia" w:hAnsi="Constantia"/>
          <w:sz w:val="28"/>
          <w:szCs w:val="28"/>
        </w:rPr>
        <w:t xml:space="preserve"> </w:t>
      </w:r>
      <w:r w:rsidR="00B54844">
        <w:rPr>
          <w:rFonts w:ascii="Constantia" w:hAnsi="Constantia"/>
          <w:sz w:val="28"/>
          <w:szCs w:val="28"/>
        </w:rPr>
        <w:t xml:space="preserve">I mentioned earlier the comments often said about my pace of normal walking! A synodal process goes at a pace of its own. I and all of us need to modify our step. </w:t>
      </w:r>
      <w:r w:rsidR="00694324">
        <w:rPr>
          <w:rFonts w:ascii="Constantia" w:hAnsi="Constantia"/>
          <w:sz w:val="28"/>
          <w:szCs w:val="28"/>
        </w:rPr>
        <w:t xml:space="preserve">A son told me at a recent funeral, </w:t>
      </w:r>
      <w:r w:rsidR="00134E76">
        <w:rPr>
          <w:rFonts w:ascii="Constantia" w:hAnsi="Constantia"/>
          <w:sz w:val="28"/>
          <w:szCs w:val="28"/>
        </w:rPr>
        <w:t xml:space="preserve">what his dad said </w:t>
      </w:r>
      <w:r w:rsidR="00694324">
        <w:rPr>
          <w:rFonts w:ascii="Constantia" w:hAnsi="Constantia"/>
          <w:sz w:val="28"/>
          <w:szCs w:val="28"/>
        </w:rPr>
        <w:t>when their mam died: “</w:t>
      </w:r>
      <w:r w:rsidR="00694324" w:rsidRPr="00BD29EE">
        <w:rPr>
          <w:rFonts w:ascii="Constantia" w:hAnsi="Constantia"/>
          <w:i/>
          <w:iCs/>
          <w:sz w:val="28"/>
          <w:szCs w:val="28"/>
        </w:rPr>
        <w:t>that’s the end of a wonderful 62 year journey</w:t>
      </w:r>
      <w:r w:rsidR="00694324">
        <w:rPr>
          <w:rFonts w:ascii="Constantia" w:hAnsi="Constantia"/>
          <w:sz w:val="28"/>
          <w:szCs w:val="28"/>
        </w:rPr>
        <w:t>”.</w:t>
      </w:r>
      <w:r>
        <w:rPr>
          <w:rFonts w:ascii="Constantia" w:hAnsi="Constantia"/>
          <w:sz w:val="28"/>
          <w:szCs w:val="28"/>
        </w:rPr>
        <w:t xml:space="preserve"> They had been married for sixty-two years.</w:t>
      </w:r>
      <w:r w:rsidR="00B54844">
        <w:rPr>
          <w:rFonts w:ascii="Constantia" w:hAnsi="Constantia"/>
          <w:sz w:val="28"/>
          <w:szCs w:val="28"/>
        </w:rPr>
        <w:t xml:space="preserve"> A synod brings all of us on a journey. </w:t>
      </w:r>
    </w:p>
    <w:p w14:paraId="112D86CB" w14:textId="77777777" w:rsidR="00BD29EE" w:rsidRDefault="00BD29EE" w:rsidP="00BD29EE">
      <w:pPr>
        <w:pStyle w:val="NoSpacing"/>
        <w:jc w:val="both"/>
        <w:rPr>
          <w:rFonts w:ascii="Constantia" w:hAnsi="Constantia"/>
          <w:sz w:val="28"/>
          <w:szCs w:val="28"/>
        </w:rPr>
      </w:pPr>
    </w:p>
    <w:p w14:paraId="79C2E71E" w14:textId="1CA56EAF" w:rsidR="00B54844" w:rsidRDefault="00656DBF" w:rsidP="00BD29EE">
      <w:pPr>
        <w:jc w:val="both"/>
        <w:rPr>
          <w:rFonts w:ascii="Constantia" w:hAnsi="Constantia"/>
          <w:sz w:val="28"/>
        </w:rPr>
      </w:pPr>
      <w:r w:rsidRPr="00C16BA1">
        <w:rPr>
          <w:rFonts w:ascii="Constantia" w:hAnsi="Constantia"/>
          <w:sz w:val="28"/>
        </w:rPr>
        <w:t xml:space="preserve">For the </w:t>
      </w:r>
      <w:r>
        <w:rPr>
          <w:rFonts w:ascii="Constantia" w:hAnsi="Constantia"/>
          <w:sz w:val="28"/>
        </w:rPr>
        <w:t>Church in Ireland</w:t>
      </w:r>
      <w:r w:rsidRPr="00C16BA1">
        <w:rPr>
          <w:rFonts w:ascii="Constantia" w:hAnsi="Constantia"/>
          <w:sz w:val="28"/>
        </w:rPr>
        <w:t xml:space="preserve">, this universal synod with the title: </w:t>
      </w:r>
      <w:r>
        <w:rPr>
          <w:rFonts w:ascii="Constantia" w:hAnsi="Constantia"/>
          <w:sz w:val="28"/>
        </w:rPr>
        <w:t>‘</w:t>
      </w:r>
      <w:r w:rsidRPr="00C16BA1">
        <w:rPr>
          <w:rFonts w:ascii="Constantia" w:hAnsi="Constantia"/>
          <w:i/>
          <w:iCs/>
          <w:sz w:val="28"/>
        </w:rPr>
        <w:t>For a Synodal Church: Communion, Participatio</w:t>
      </w:r>
      <w:r>
        <w:rPr>
          <w:rFonts w:ascii="Constantia" w:hAnsi="Constantia"/>
          <w:i/>
          <w:iCs/>
          <w:sz w:val="28"/>
        </w:rPr>
        <w:t xml:space="preserve">n, </w:t>
      </w:r>
      <w:r w:rsidRPr="00C16BA1">
        <w:rPr>
          <w:rFonts w:ascii="Constantia" w:hAnsi="Constantia"/>
          <w:i/>
          <w:iCs/>
          <w:sz w:val="28"/>
        </w:rPr>
        <w:t>Mission</w:t>
      </w:r>
      <w:r w:rsidRPr="00B54844">
        <w:rPr>
          <w:rFonts w:ascii="Constantia" w:hAnsi="Constantia"/>
          <w:sz w:val="28"/>
        </w:rPr>
        <w:t>’</w:t>
      </w:r>
      <w:r w:rsidRPr="00C16BA1">
        <w:rPr>
          <w:rFonts w:ascii="Constantia" w:hAnsi="Constantia"/>
          <w:sz w:val="28"/>
        </w:rPr>
        <w:t xml:space="preserve">, coincides with </w:t>
      </w:r>
      <w:r>
        <w:rPr>
          <w:rFonts w:ascii="Constantia" w:hAnsi="Constantia"/>
          <w:sz w:val="28"/>
        </w:rPr>
        <w:t>our</w:t>
      </w:r>
      <w:r w:rsidRPr="00C16BA1">
        <w:rPr>
          <w:rFonts w:ascii="Constantia" w:hAnsi="Constantia"/>
          <w:sz w:val="28"/>
        </w:rPr>
        <w:t xml:space="preserve"> own synodal pathway towards a national synodal assembly in the next five years. </w:t>
      </w:r>
      <w:r w:rsidR="00BD29EE">
        <w:rPr>
          <w:rFonts w:ascii="Constantia" w:hAnsi="Constantia"/>
          <w:sz w:val="28"/>
        </w:rPr>
        <w:t xml:space="preserve">Synod invites us </w:t>
      </w:r>
      <w:r>
        <w:rPr>
          <w:rFonts w:ascii="Constantia" w:hAnsi="Constantia"/>
          <w:sz w:val="28"/>
        </w:rPr>
        <w:t xml:space="preserve">then </w:t>
      </w:r>
      <w:r w:rsidR="00BD29EE">
        <w:rPr>
          <w:rFonts w:ascii="Constantia" w:hAnsi="Constantia"/>
          <w:sz w:val="28"/>
        </w:rPr>
        <w:t>to travel on a journey,</w:t>
      </w:r>
      <w:r w:rsidR="00EB26F1">
        <w:rPr>
          <w:rFonts w:ascii="Constantia" w:hAnsi="Constantia"/>
          <w:sz w:val="28"/>
        </w:rPr>
        <w:t xml:space="preserve"> a journey together,</w:t>
      </w:r>
      <w:r w:rsidR="00BD29EE">
        <w:rPr>
          <w:rFonts w:ascii="Constantia" w:hAnsi="Constantia"/>
          <w:sz w:val="28"/>
        </w:rPr>
        <w:t xml:space="preserve"> but a journey where we are uncertain of its destination or end point. </w:t>
      </w:r>
      <w:r>
        <w:rPr>
          <w:rFonts w:ascii="Constantia" w:hAnsi="Constantia"/>
          <w:sz w:val="28"/>
        </w:rPr>
        <w:t xml:space="preserve">The synodal pathway is not a journey to some conclusion, final paper or document, the results of which we can implement. The pathway itself brings change, it’s a whole new way of being church. </w:t>
      </w:r>
    </w:p>
    <w:p w14:paraId="60A47B85" w14:textId="77777777" w:rsidR="00B54844" w:rsidRDefault="00B54844" w:rsidP="00BD29EE">
      <w:pPr>
        <w:jc w:val="both"/>
        <w:rPr>
          <w:rFonts w:ascii="Constantia" w:hAnsi="Constantia"/>
          <w:sz w:val="28"/>
        </w:rPr>
      </w:pPr>
    </w:p>
    <w:p w14:paraId="53C62B35" w14:textId="748BE892" w:rsidR="00C16BA1" w:rsidRPr="00C16BA1" w:rsidRDefault="00C16BA1" w:rsidP="00BD29EE">
      <w:pPr>
        <w:jc w:val="both"/>
        <w:rPr>
          <w:rFonts w:ascii="Constantia" w:hAnsi="Constantia"/>
          <w:sz w:val="28"/>
        </w:rPr>
      </w:pPr>
      <w:r w:rsidRPr="00C16BA1">
        <w:rPr>
          <w:rFonts w:ascii="Constantia" w:hAnsi="Constantia"/>
          <w:sz w:val="28"/>
        </w:rPr>
        <w:t xml:space="preserve">The key question at the heart of our synodal pathway is: </w:t>
      </w:r>
      <w:r w:rsidRPr="005A1E5A">
        <w:rPr>
          <w:rFonts w:ascii="Constantia" w:hAnsi="Constantia"/>
          <w:i/>
          <w:iCs/>
          <w:sz w:val="28"/>
        </w:rPr>
        <w:t>What does God want from the Church in Ireland</w:t>
      </w:r>
      <w:r w:rsidR="00BD29EE">
        <w:rPr>
          <w:rFonts w:ascii="Constantia" w:hAnsi="Constantia"/>
          <w:i/>
          <w:iCs/>
          <w:sz w:val="28"/>
        </w:rPr>
        <w:t>, the Church in Kildare &amp; Leighlin</w:t>
      </w:r>
      <w:r w:rsidRPr="005A1E5A">
        <w:rPr>
          <w:rFonts w:ascii="Constantia" w:hAnsi="Constantia"/>
          <w:i/>
          <w:iCs/>
          <w:sz w:val="28"/>
        </w:rPr>
        <w:t xml:space="preserve"> at this time?</w:t>
      </w:r>
      <w:r w:rsidRPr="00C16BA1">
        <w:rPr>
          <w:rFonts w:ascii="Constantia" w:hAnsi="Constantia"/>
          <w:sz w:val="28"/>
        </w:rPr>
        <w:t xml:space="preserve"> </w:t>
      </w:r>
      <w:r w:rsidR="00EB26F1">
        <w:rPr>
          <w:rFonts w:ascii="Constantia" w:hAnsi="Constantia"/>
          <w:sz w:val="28"/>
        </w:rPr>
        <w:t xml:space="preserve">Not what do we want that neatly accommodates </w:t>
      </w:r>
      <w:r w:rsidR="00656DBF">
        <w:rPr>
          <w:rFonts w:ascii="Constantia" w:hAnsi="Constantia"/>
          <w:sz w:val="28"/>
        </w:rPr>
        <w:t>our</w:t>
      </w:r>
      <w:r w:rsidR="00EB26F1">
        <w:rPr>
          <w:rFonts w:ascii="Constantia" w:hAnsi="Constantia"/>
          <w:sz w:val="28"/>
        </w:rPr>
        <w:t xml:space="preserve"> agenda; not what does that group want that ticks the boxes of various red button issues; not what does the polar opposite group who are more interested in maint</w:t>
      </w:r>
      <w:r w:rsidR="00B54844">
        <w:rPr>
          <w:rFonts w:ascii="Constantia" w:hAnsi="Constantia"/>
          <w:sz w:val="28"/>
        </w:rPr>
        <w:t>aining</w:t>
      </w:r>
      <w:r w:rsidR="00EB26F1">
        <w:rPr>
          <w:rFonts w:ascii="Constantia" w:hAnsi="Constantia"/>
          <w:sz w:val="28"/>
        </w:rPr>
        <w:t xml:space="preserve"> </w:t>
      </w:r>
      <w:r w:rsidR="00B54844">
        <w:rPr>
          <w:rFonts w:ascii="Constantia" w:hAnsi="Constantia"/>
          <w:sz w:val="28"/>
        </w:rPr>
        <w:t>a system and structure that was built for a different time</w:t>
      </w:r>
      <w:r w:rsidR="00EB26F1">
        <w:rPr>
          <w:rFonts w:ascii="Constantia" w:hAnsi="Constantia"/>
          <w:sz w:val="28"/>
        </w:rPr>
        <w:t xml:space="preserve">. </w:t>
      </w:r>
      <w:r w:rsidR="00B54844" w:rsidRPr="005A1E5A">
        <w:rPr>
          <w:rFonts w:ascii="Constantia" w:hAnsi="Constantia"/>
          <w:i/>
          <w:iCs/>
          <w:sz w:val="28"/>
        </w:rPr>
        <w:t>What does God want from the Church in Ireland</w:t>
      </w:r>
      <w:r w:rsidR="00B54844">
        <w:rPr>
          <w:rFonts w:ascii="Constantia" w:hAnsi="Constantia"/>
          <w:i/>
          <w:iCs/>
          <w:sz w:val="28"/>
        </w:rPr>
        <w:t>, the Church in Kildare &amp; Leighlin</w:t>
      </w:r>
      <w:r w:rsidR="00B54844" w:rsidRPr="005A1E5A">
        <w:rPr>
          <w:rFonts w:ascii="Constantia" w:hAnsi="Constantia"/>
          <w:i/>
          <w:iCs/>
          <w:sz w:val="28"/>
        </w:rPr>
        <w:t xml:space="preserve"> at this time?</w:t>
      </w:r>
      <w:r w:rsidR="00B54844" w:rsidRPr="00C16BA1">
        <w:rPr>
          <w:rFonts w:ascii="Constantia" w:hAnsi="Constantia"/>
          <w:sz w:val="28"/>
        </w:rPr>
        <w:t xml:space="preserve"> </w:t>
      </w:r>
      <w:r w:rsidRPr="00C16BA1">
        <w:rPr>
          <w:rFonts w:ascii="Constantia" w:hAnsi="Constantia"/>
          <w:sz w:val="28"/>
        </w:rPr>
        <w:t xml:space="preserve">is </w:t>
      </w:r>
      <w:r w:rsidR="00B54844">
        <w:rPr>
          <w:rFonts w:ascii="Constantia" w:hAnsi="Constantia"/>
          <w:sz w:val="28"/>
        </w:rPr>
        <w:t>the</w:t>
      </w:r>
      <w:r w:rsidRPr="00C16BA1">
        <w:rPr>
          <w:rFonts w:ascii="Constantia" w:hAnsi="Constantia"/>
          <w:sz w:val="28"/>
        </w:rPr>
        <w:t xml:space="preserve"> question being asked of all people, both within the Church and in society at large, to share their insights into the Catholic Church in Ireland – past, present and future – so that we can prepare for a National Synodal Assembly in the coming years.</w:t>
      </w:r>
    </w:p>
    <w:p w14:paraId="74747C13" w14:textId="77777777" w:rsidR="00C16BA1" w:rsidRPr="00C16BA1" w:rsidRDefault="00C16BA1" w:rsidP="00BD29EE">
      <w:pPr>
        <w:pStyle w:val="NoSpacing"/>
        <w:jc w:val="both"/>
        <w:rPr>
          <w:rFonts w:ascii="Constantia" w:hAnsi="Constantia"/>
          <w:sz w:val="28"/>
        </w:rPr>
      </w:pPr>
    </w:p>
    <w:p w14:paraId="33542ED7" w14:textId="6253FFF8" w:rsidR="00B54844" w:rsidRDefault="00C16BA1" w:rsidP="00BD29EE">
      <w:pPr>
        <w:pStyle w:val="NoSpacing"/>
        <w:jc w:val="both"/>
        <w:rPr>
          <w:rFonts w:ascii="Constantia" w:hAnsi="Constantia"/>
          <w:sz w:val="28"/>
        </w:rPr>
      </w:pPr>
      <w:r w:rsidRPr="00C16BA1">
        <w:rPr>
          <w:rFonts w:ascii="Constantia" w:hAnsi="Constantia"/>
          <w:sz w:val="28"/>
        </w:rPr>
        <w:lastRenderedPageBreak/>
        <w:t xml:space="preserve">In Kildare and Leighlin, as we begin this process of walking together as a diocese, we are </w:t>
      </w:r>
      <w:r w:rsidR="00B54844">
        <w:rPr>
          <w:rFonts w:ascii="Constantia" w:hAnsi="Constantia"/>
          <w:sz w:val="28"/>
        </w:rPr>
        <w:t>not starting from scratch. So much has happened in this diocese going back many years. Thirty years ago the diocese was probably the only one in the country employing someone in the space of pastoral planning.</w:t>
      </w:r>
      <w:r w:rsidR="00656DBF">
        <w:rPr>
          <w:rFonts w:ascii="Constantia" w:hAnsi="Constantia"/>
          <w:sz w:val="28"/>
        </w:rPr>
        <w:t xml:space="preserve"> There have been many assemblies, listening sessions and focus groups. And there will be more. Our Diocesan Pastoral Council is currently reflecting on three S’s that has the potential to change the way we minister as Church – Sacraments, Sensitivities and Structures. </w:t>
      </w:r>
      <w:r w:rsidR="00257B8A">
        <w:rPr>
          <w:rFonts w:ascii="Constantia" w:hAnsi="Constantia"/>
          <w:sz w:val="28"/>
        </w:rPr>
        <w:t xml:space="preserve">Indeed since the Second Vatican Council we have been learning the synodal language of communion, participation and mission. </w:t>
      </w:r>
    </w:p>
    <w:p w14:paraId="4B8FBD56" w14:textId="645F69D3" w:rsidR="00257B8A" w:rsidRDefault="00257B8A" w:rsidP="00BD29EE">
      <w:pPr>
        <w:pStyle w:val="NoSpacing"/>
        <w:jc w:val="both"/>
        <w:rPr>
          <w:rFonts w:ascii="Constantia" w:hAnsi="Constantia"/>
          <w:sz w:val="28"/>
        </w:rPr>
      </w:pPr>
    </w:p>
    <w:p w14:paraId="3B6BBED6" w14:textId="2DABAC3B" w:rsidR="00257B8A" w:rsidRDefault="00257B8A" w:rsidP="00BD29EE">
      <w:pPr>
        <w:pStyle w:val="NoSpacing"/>
        <w:jc w:val="both"/>
        <w:rPr>
          <w:rFonts w:ascii="Constantia" w:hAnsi="Constantia"/>
          <w:sz w:val="28"/>
        </w:rPr>
      </w:pPr>
      <w:r>
        <w:rPr>
          <w:rFonts w:ascii="Constantia" w:hAnsi="Constantia"/>
          <w:sz w:val="28"/>
        </w:rPr>
        <w:t>There is always the danger that todays gospel from St. Mark might not be heeded and we might become more entrapped in our silos of power and control, the antithesis of service. There can be a temptation among people of faith to get sucked into the vortex of polarisation and fragmentation. “</w:t>
      </w:r>
      <w:r w:rsidRPr="00C20FF5">
        <w:rPr>
          <w:rFonts w:ascii="Constantia" w:hAnsi="Constantia"/>
          <w:i/>
          <w:iCs/>
          <w:sz w:val="28"/>
        </w:rPr>
        <w:t>I am for Paul, I am for Apollos</w:t>
      </w:r>
      <w:r>
        <w:rPr>
          <w:rFonts w:ascii="Constantia" w:hAnsi="Constantia"/>
          <w:sz w:val="28"/>
        </w:rPr>
        <w:t>”</w:t>
      </w:r>
      <w:r w:rsidR="00C20FF5">
        <w:rPr>
          <w:rStyle w:val="FootnoteReference"/>
          <w:rFonts w:ascii="Constantia" w:hAnsi="Constantia"/>
          <w:sz w:val="28"/>
        </w:rPr>
        <w:footnoteReference w:id="3"/>
      </w:r>
      <w:r>
        <w:rPr>
          <w:rFonts w:ascii="Constantia" w:hAnsi="Constantia"/>
          <w:sz w:val="28"/>
        </w:rPr>
        <w:t>. It’s too easy to forget we are all for Christ.</w:t>
      </w:r>
      <w:r w:rsidR="00EB4E99">
        <w:rPr>
          <w:rFonts w:ascii="Constantia" w:hAnsi="Constantia"/>
          <w:sz w:val="28"/>
        </w:rPr>
        <w:t xml:space="preserve"> He travels with us on our synodal journey. We must allow space for His dream to root in our hearts and in our conversations. </w:t>
      </w:r>
      <w:r w:rsidR="00054183">
        <w:rPr>
          <w:rFonts w:ascii="Constantia" w:hAnsi="Constantia"/>
          <w:sz w:val="28"/>
        </w:rPr>
        <w:t>Last Sunday Pope Francis appealed to us: “</w:t>
      </w:r>
      <w:r w:rsidR="00054183" w:rsidRPr="00C20FF5">
        <w:rPr>
          <w:rFonts w:ascii="Constantia" w:hAnsi="Constantia"/>
          <w:i/>
          <w:iCs/>
          <w:sz w:val="28"/>
        </w:rPr>
        <w:t>Let us not soundproof our hearts; let us not remain barricaded in our certainties. So often our certainties can make us closed. Let us listen to one another</w:t>
      </w:r>
      <w:r w:rsidR="00054183">
        <w:rPr>
          <w:rFonts w:ascii="Constantia" w:hAnsi="Constantia"/>
          <w:sz w:val="28"/>
        </w:rPr>
        <w:t>”</w:t>
      </w:r>
      <w:r w:rsidR="00C20FF5">
        <w:rPr>
          <w:rStyle w:val="FootnoteReference"/>
          <w:rFonts w:ascii="Constantia" w:hAnsi="Constantia"/>
          <w:sz w:val="28"/>
        </w:rPr>
        <w:footnoteReference w:id="4"/>
      </w:r>
      <w:r w:rsidR="00C20FF5">
        <w:rPr>
          <w:rFonts w:ascii="Constantia" w:hAnsi="Constantia"/>
          <w:sz w:val="28"/>
        </w:rPr>
        <w:t>.</w:t>
      </w:r>
      <w:r w:rsidR="00054183">
        <w:rPr>
          <w:rFonts w:ascii="Constantia" w:hAnsi="Constantia"/>
          <w:sz w:val="28"/>
        </w:rPr>
        <w:t xml:space="preserve"> We pray our prayer as that listening begins …</w:t>
      </w:r>
      <w:r>
        <w:rPr>
          <w:rFonts w:ascii="Constantia" w:hAnsi="Constantia"/>
          <w:sz w:val="28"/>
        </w:rPr>
        <w:t xml:space="preserve"> </w:t>
      </w:r>
    </w:p>
    <w:p w14:paraId="1F6A8E8D" w14:textId="77777777" w:rsidR="00C16BA1" w:rsidRPr="000B5F43" w:rsidRDefault="00C16BA1" w:rsidP="00BD29EE">
      <w:pPr>
        <w:pStyle w:val="NoSpacing"/>
        <w:jc w:val="both"/>
        <w:rPr>
          <w:rFonts w:ascii="Constantia" w:hAnsi="Constantia"/>
          <w:b/>
          <w:bCs/>
          <w:sz w:val="28"/>
          <w:szCs w:val="28"/>
        </w:rPr>
      </w:pPr>
    </w:p>
    <w:p w14:paraId="2DD1BE41" w14:textId="77777777" w:rsidR="00C06E7E" w:rsidRDefault="00C06E7E" w:rsidP="00C06E7E">
      <w:pPr>
        <w:pStyle w:val="NoSpacing"/>
        <w:rPr>
          <w:rFonts w:ascii="Constantia" w:hAnsi="Constantia"/>
          <w:sz w:val="28"/>
          <w:szCs w:val="28"/>
        </w:rPr>
      </w:pPr>
      <w:r w:rsidRPr="00D01973">
        <w:rPr>
          <w:rFonts w:ascii="Constantia" w:hAnsi="Constantia"/>
          <w:b/>
          <w:bCs/>
          <w:color w:val="538135" w:themeColor="accent6" w:themeShade="BF"/>
          <w:sz w:val="28"/>
          <w:szCs w:val="28"/>
          <w:u w:val="single"/>
        </w:rPr>
        <w:t>Prayer for the Universal Synodal Pathway</w:t>
      </w:r>
      <w:r w:rsidRPr="000B5F43">
        <w:rPr>
          <w:rFonts w:ascii="Constantia" w:hAnsi="Constantia"/>
          <w:sz w:val="28"/>
          <w:szCs w:val="28"/>
        </w:rPr>
        <w:t>:</w:t>
      </w:r>
    </w:p>
    <w:p w14:paraId="627C9A61" w14:textId="77777777" w:rsidR="00C06E7E" w:rsidRDefault="00C06E7E" w:rsidP="00C06E7E">
      <w:pPr>
        <w:pStyle w:val="NoSpacing"/>
        <w:rPr>
          <w:rFonts w:ascii="Constantia" w:hAnsi="Constantia"/>
          <w:sz w:val="28"/>
          <w:szCs w:val="28"/>
        </w:rPr>
      </w:pPr>
    </w:p>
    <w:p w14:paraId="613B621D" w14:textId="77777777" w:rsidR="00C06E7E" w:rsidRPr="00680F9B" w:rsidRDefault="00C06E7E" w:rsidP="00C06E7E">
      <w:pPr>
        <w:kinsoku w:val="0"/>
        <w:overflowPunct w:val="0"/>
        <w:autoSpaceDE w:val="0"/>
        <w:autoSpaceDN w:val="0"/>
        <w:adjustRightInd w:val="0"/>
        <w:spacing w:before="4"/>
        <w:ind w:right="2147" w:firstLine="189"/>
        <w:jc w:val="center"/>
        <w:rPr>
          <w:rFonts w:ascii="Constantia" w:hAnsi="Constantia"/>
          <w:b/>
          <w:bCs/>
          <w:color w:val="auto"/>
          <w:sz w:val="28"/>
        </w:rPr>
      </w:pPr>
      <w:r w:rsidRPr="00680F9B">
        <w:rPr>
          <w:rFonts w:ascii="Constantia" w:hAnsi="Constantia"/>
          <w:b/>
          <w:bCs/>
          <w:color w:val="auto"/>
          <w:sz w:val="28"/>
        </w:rPr>
        <w:t>We stand before You, Holy Spirit,</w:t>
      </w:r>
    </w:p>
    <w:p w14:paraId="3E2FDB6F" w14:textId="77777777" w:rsidR="00C06E7E" w:rsidRPr="00680F9B" w:rsidRDefault="00C06E7E" w:rsidP="00C06E7E">
      <w:pPr>
        <w:kinsoku w:val="0"/>
        <w:overflowPunct w:val="0"/>
        <w:autoSpaceDE w:val="0"/>
        <w:autoSpaceDN w:val="0"/>
        <w:adjustRightInd w:val="0"/>
        <w:spacing w:before="4"/>
        <w:ind w:right="2147" w:firstLine="189"/>
        <w:jc w:val="center"/>
        <w:rPr>
          <w:rFonts w:ascii="Constantia" w:hAnsi="Constantia"/>
          <w:b/>
          <w:bCs/>
          <w:color w:val="auto"/>
          <w:sz w:val="28"/>
        </w:rPr>
      </w:pPr>
      <w:r w:rsidRPr="00680F9B">
        <w:rPr>
          <w:rFonts w:ascii="Constantia" w:hAnsi="Constantia"/>
          <w:b/>
          <w:bCs/>
          <w:color w:val="auto"/>
          <w:sz w:val="28"/>
        </w:rPr>
        <w:t>as we gather together in Your name.</w:t>
      </w:r>
    </w:p>
    <w:p w14:paraId="4D02168D" w14:textId="77777777" w:rsidR="00C06E7E" w:rsidRPr="00680F9B" w:rsidRDefault="00C06E7E" w:rsidP="00C06E7E">
      <w:pPr>
        <w:kinsoku w:val="0"/>
        <w:overflowPunct w:val="0"/>
        <w:autoSpaceDE w:val="0"/>
        <w:autoSpaceDN w:val="0"/>
        <w:adjustRightInd w:val="0"/>
        <w:spacing w:before="6"/>
        <w:jc w:val="center"/>
        <w:rPr>
          <w:rFonts w:ascii="Constantia" w:hAnsi="Constantia"/>
          <w:b/>
          <w:bCs/>
          <w:color w:val="auto"/>
          <w:sz w:val="28"/>
        </w:rPr>
      </w:pPr>
    </w:p>
    <w:p w14:paraId="64280845" w14:textId="77777777" w:rsidR="00C06E7E" w:rsidRPr="00680F9B" w:rsidRDefault="00C06E7E" w:rsidP="00C06E7E">
      <w:pPr>
        <w:kinsoku w:val="0"/>
        <w:overflowPunct w:val="0"/>
        <w:autoSpaceDE w:val="0"/>
        <w:autoSpaceDN w:val="0"/>
        <w:adjustRightInd w:val="0"/>
        <w:spacing w:before="1"/>
        <w:ind w:right="2147" w:firstLine="720"/>
        <w:jc w:val="center"/>
        <w:rPr>
          <w:rFonts w:ascii="Constantia" w:hAnsi="Constantia"/>
          <w:b/>
          <w:bCs/>
          <w:color w:val="auto"/>
          <w:sz w:val="28"/>
        </w:rPr>
      </w:pPr>
      <w:r w:rsidRPr="00680F9B">
        <w:rPr>
          <w:rFonts w:ascii="Constantia" w:hAnsi="Constantia"/>
          <w:b/>
          <w:bCs/>
          <w:color w:val="auto"/>
          <w:sz w:val="28"/>
        </w:rPr>
        <w:t>With You alone to guide us,</w:t>
      </w:r>
    </w:p>
    <w:p w14:paraId="6ED2323B" w14:textId="77777777" w:rsidR="00C06E7E" w:rsidRPr="00680F9B" w:rsidRDefault="00C06E7E" w:rsidP="00C06E7E">
      <w:pPr>
        <w:kinsoku w:val="0"/>
        <w:overflowPunct w:val="0"/>
        <w:autoSpaceDE w:val="0"/>
        <w:autoSpaceDN w:val="0"/>
        <w:adjustRightInd w:val="0"/>
        <w:spacing w:before="1"/>
        <w:ind w:right="2147" w:firstLine="555"/>
        <w:jc w:val="center"/>
        <w:rPr>
          <w:rFonts w:ascii="Constantia" w:hAnsi="Constantia"/>
          <w:b/>
          <w:bCs/>
          <w:color w:val="auto"/>
          <w:sz w:val="28"/>
        </w:rPr>
      </w:pPr>
      <w:r w:rsidRPr="00680F9B">
        <w:rPr>
          <w:rFonts w:ascii="Constantia" w:hAnsi="Constantia"/>
          <w:b/>
          <w:bCs/>
          <w:color w:val="auto"/>
          <w:sz w:val="28"/>
        </w:rPr>
        <w:t>make Yourself at home in our hearts;</w:t>
      </w:r>
    </w:p>
    <w:p w14:paraId="10DDE23F" w14:textId="77777777" w:rsidR="00C06E7E" w:rsidRPr="00680F9B" w:rsidRDefault="00C06E7E" w:rsidP="00C06E7E">
      <w:pPr>
        <w:kinsoku w:val="0"/>
        <w:overflowPunct w:val="0"/>
        <w:autoSpaceDE w:val="0"/>
        <w:autoSpaceDN w:val="0"/>
        <w:adjustRightInd w:val="0"/>
        <w:ind w:right="2643"/>
        <w:jc w:val="center"/>
        <w:rPr>
          <w:rFonts w:ascii="Constantia" w:hAnsi="Constantia"/>
          <w:b/>
          <w:bCs/>
          <w:color w:val="auto"/>
          <w:sz w:val="28"/>
        </w:rPr>
      </w:pPr>
      <w:r w:rsidRPr="00680F9B">
        <w:rPr>
          <w:rFonts w:ascii="Constantia" w:hAnsi="Constantia"/>
          <w:b/>
          <w:bCs/>
          <w:color w:val="auto"/>
          <w:sz w:val="28"/>
        </w:rPr>
        <w:t>Teach us the way we must go</w:t>
      </w:r>
    </w:p>
    <w:p w14:paraId="2B3D3213" w14:textId="77777777" w:rsidR="00C06E7E" w:rsidRPr="00680F9B" w:rsidRDefault="00C06E7E" w:rsidP="00C06E7E">
      <w:pPr>
        <w:kinsoku w:val="0"/>
        <w:overflowPunct w:val="0"/>
        <w:autoSpaceDE w:val="0"/>
        <w:autoSpaceDN w:val="0"/>
        <w:adjustRightInd w:val="0"/>
        <w:ind w:right="2643"/>
        <w:jc w:val="center"/>
        <w:rPr>
          <w:rFonts w:ascii="Constantia" w:hAnsi="Constantia"/>
          <w:b/>
          <w:bCs/>
          <w:color w:val="auto"/>
          <w:sz w:val="28"/>
        </w:rPr>
      </w:pPr>
      <w:r w:rsidRPr="00680F9B">
        <w:rPr>
          <w:rFonts w:ascii="Constantia" w:hAnsi="Constantia"/>
          <w:b/>
          <w:bCs/>
          <w:color w:val="auto"/>
          <w:sz w:val="28"/>
        </w:rPr>
        <w:t>and how we are to pursue it.</w:t>
      </w:r>
    </w:p>
    <w:p w14:paraId="65B6DCAA" w14:textId="77777777" w:rsidR="00C06E7E" w:rsidRPr="00680F9B" w:rsidRDefault="00C06E7E" w:rsidP="00C06E7E">
      <w:pPr>
        <w:kinsoku w:val="0"/>
        <w:overflowPunct w:val="0"/>
        <w:autoSpaceDE w:val="0"/>
        <w:autoSpaceDN w:val="0"/>
        <w:adjustRightInd w:val="0"/>
        <w:spacing w:before="11"/>
        <w:jc w:val="center"/>
        <w:rPr>
          <w:rFonts w:ascii="Constantia" w:hAnsi="Constantia"/>
          <w:b/>
          <w:bCs/>
          <w:color w:val="auto"/>
          <w:sz w:val="28"/>
        </w:rPr>
      </w:pPr>
    </w:p>
    <w:p w14:paraId="333C56D3" w14:textId="77777777" w:rsidR="00C06E7E" w:rsidRPr="00680F9B" w:rsidRDefault="00C06E7E" w:rsidP="00C06E7E">
      <w:pPr>
        <w:kinsoku w:val="0"/>
        <w:overflowPunct w:val="0"/>
        <w:autoSpaceDE w:val="0"/>
        <w:autoSpaceDN w:val="0"/>
        <w:adjustRightInd w:val="0"/>
        <w:ind w:right="1377"/>
        <w:jc w:val="center"/>
        <w:rPr>
          <w:rFonts w:ascii="Constantia" w:hAnsi="Constantia"/>
          <w:b/>
          <w:bCs/>
          <w:color w:val="auto"/>
          <w:sz w:val="28"/>
        </w:rPr>
      </w:pPr>
      <w:r w:rsidRPr="00680F9B">
        <w:rPr>
          <w:rFonts w:ascii="Constantia" w:hAnsi="Constantia"/>
          <w:b/>
          <w:bCs/>
          <w:color w:val="auto"/>
          <w:sz w:val="28"/>
        </w:rPr>
        <w:t>We are weak and sinful;</w:t>
      </w:r>
    </w:p>
    <w:p w14:paraId="2CDBBA2A" w14:textId="77777777" w:rsidR="00C06E7E" w:rsidRPr="00680F9B" w:rsidRDefault="00C06E7E" w:rsidP="00C06E7E">
      <w:pPr>
        <w:kinsoku w:val="0"/>
        <w:overflowPunct w:val="0"/>
        <w:autoSpaceDE w:val="0"/>
        <w:autoSpaceDN w:val="0"/>
        <w:adjustRightInd w:val="0"/>
        <w:spacing w:before="1" w:line="341" w:lineRule="exact"/>
        <w:ind w:right="1377"/>
        <w:jc w:val="center"/>
        <w:rPr>
          <w:rFonts w:ascii="Constantia" w:hAnsi="Constantia"/>
          <w:b/>
          <w:bCs/>
          <w:color w:val="auto"/>
          <w:sz w:val="28"/>
        </w:rPr>
      </w:pPr>
      <w:r w:rsidRPr="00680F9B">
        <w:rPr>
          <w:rFonts w:ascii="Constantia" w:hAnsi="Constantia"/>
          <w:b/>
          <w:bCs/>
          <w:color w:val="auto"/>
          <w:sz w:val="28"/>
        </w:rPr>
        <w:t>do not let us promote disorder.</w:t>
      </w:r>
    </w:p>
    <w:p w14:paraId="0481AB1D" w14:textId="77777777" w:rsidR="00C06E7E" w:rsidRPr="00680F9B" w:rsidRDefault="00C06E7E" w:rsidP="00C06E7E">
      <w:pPr>
        <w:kinsoku w:val="0"/>
        <w:overflowPunct w:val="0"/>
        <w:autoSpaceDE w:val="0"/>
        <w:autoSpaceDN w:val="0"/>
        <w:adjustRightInd w:val="0"/>
        <w:ind w:right="1679"/>
        <w:jc w:val="center"/>
        <w:rPr>
          <w:rFonts w:ascii="Constantia" w:hAnsi="Constantia"/>
          <w:b/>
          <w:bCs/>
          <w:color w:val="auto"/>
          <w:sz w:val="28"/>
        </w:rPr>
      </w:pPr>
      <w:r w:rsidRPr="00680F9B">
        <w:rPr>
          <w:rFonts w:ascii="Constantia" w:hAnsi="Constantia"/>
          <w:b/>
          <w:bCs/>
          <w:color w:val="auto"/>
          <w:sz w:val="28"/>
        </w:rPr>
        <w:t>Do not let ignorance lead us down the wrong path</w:t>
      </w:r>
    </w:p>
    <w:p w14:paraId="7D8E2071" w14:textId="77777777" w:rsidR="00C06E7E" w:rsidRPr="00680F9B" w:rsidRDefault="00C06E7E" w:rsidP="00C06E7E">
      <w:pPr>
        <w:kinsoku w:val="0"/>
        <w:overflowPunct w:val="0"/>
        <w:autoSpaceDE w:val="0"/>
        <w:autoSpaceDN w:val="0"/>
        <w:adjustRightInd w:val="0"/>
        <w:ind w:right="1679"/>
        <w:jc w:val="center"/>
        <w:rPr>
          <w:rFonts w:ascii="Constantia" w:hAnsi="Constantia"/>
          <w:b/>
          <w:bCs/>
          <w:color w:val="auto"/>
          <w:sz w:val="28"/>
        </w:rPr>
      </w:pPr>
      <w:r w:rsidRPr="00680F9B">
        <w:rPr>
          <w:rFonts w:ascii="Constantia" w:hAnsi="Constantia"/>
          <w:b/>
          <w:bCs/>
          <w:color w:val="auto"/>
          <w:sz w:val="28"/>
        </w:rPr>
        <w:t>nor partiality influence our actions.</w:t>
      </w:r>
    </w:p>
    <w:p w14:paraId="507F95FF" w14:textId="77777777" w:rsidR="00C06E7E" w:rsidRPr="00680F9B" w:rsidRDefault="00C06E7E" w:rsidP="00C06E7E">
      <w:pPr>
        <w:kinsoku w:val="0"/>
        <w:overflowPunct w:val="0"/>
        <w:autoSpaceDE w:val="0"/>
        <w:autoSpaceDN w:val="0"/>
        <w:adjustRightInd w:val="0"/>
        <w:spacing w:before="1"/>
        <w:jc w:val="center"/>
        <w:rPr>
          <w:rFonts w:ascii="Constantia" w:hAnsi="Constantia"/>
          <w:b/>
          <w:bCs/>
          <w:color w:val="auto"/>
          <w:sz w:val="28"/>
        </w:rPr>
      </w:pPr>
    </w:p>
    <w:p w14:paraId="49AA36B8" w14:textId="77777777" w:rsidR="00C06E7E" w:rsidRPr="00680F9B" w:rsidRDefault="00C06E7E" w:rsidP="00C06E7E">
      <w:pPr>
        <w:kinsoku w:val="0"/>
        <w:overflowPunct w:val="0"/>
        <w:autoSpaceDE w:val="0"/>
        <w:autoSpaceDN w:val="0"/>
        <w:adjustRightInd w:val="0"/>
        <w:spacing w:line="341" w:lineRule="exact"/>
        <w:ind w:right="1377"/>
        <w:jc w:val="center"/>
        <w:rPr>
          <w:rFonts w:ascii="Constantia" w:hAnsi="Constantia"/>
          <w:b/>
          <w:bCs/>
          <w:color w:val="auto"/>
          <w:sz w:val="28"/>
        </w:rPr>
      </w:pPr>
      <w:r w:rsidRPr="00680F9B">
        <w:rPr>
          <w:rFonts w:ascii="Constantia" w:hAnsi="Constantia"/>
          <w:b/>
          <w:bCs/>
          <w:color w:val="auto"/>
          <w:sz w:val="28"/>
        </w:rPr>
        <w:t>Let us find in You our unity</w:t>
      </w:r>
    </w:p>
    <w:p w14:paraId="22021DF1" w14:textId="77777777" w:rsidR="00C06E7E" w:rsidRPr="00680F9B" w:rsidRDefault="00C06E7E" w:rsidP="00C06E7E">
      <w:pPr>
        <w:kinsoku w:val="0"/>
        <w:overflowPunct w:val="0"/>
        <w:autoSpaceDE w:val="0"/>
        <w:autoSpaceDN w:val="0"/>
        <w:adjustRightInd w:val="0"/>
        <w:ind w:right="1679"/>
        <w:jc w:val="center"/>
        <w:rPr>
          <w:rFonts w:ascii="Constantia" w:hAnsi="Constantia"/>
          <w:b/>
          <w:bCs/>
          <w:color w:val="auto"/>
          <w:sz w:val="28"/>
        </w:rPr>
      </w:pPr>
      <w:r w:rsidRPr="00680F9B">
        <w:rPr>
          <w:rFonts w:ascii="Constantia" w:hAnsi="Constantia"/>
          <w:b/>
          <w:bCs/>
          <w:color w:val="auto"/>
          <w:sz w:val="28"/>
        </w:rPr>
        <w:lastRenderedPageBreak/>
        <w:t>so that we may journey together to eternal life</w:t>
      </w:r>
    </w:p>
    <w:p w14:paraId="46436C02" w14:textId="77777777" w:rsidR="00C06E7E" w:rsidRPr="00680F9B" w:rsidRDefault="00C06E7E" w:rsidP="00C06E7E">
      <w:pPr>
        <w:kinsoku w:val="0"/>
        <w:overflowPunct w:val="0"/>
        <w:autoSpaceDE w:val="0"/>
        <w:autoSpaceDN w:val="0"/>
        <w:adjustRightInd w:val="0"/>
        <w:ind w:right="1679"/>
        <w:jc w:val="center"/>
        <w:rPr>
          <w:rFonts w:ascii="Constantia" w:hAnsi="Constantia"/>
          <w:b/>
          <w:bCs/>
          <w:color w:val="auto"/>
          <w:sz w:val="28"/>
        </w:rPr>
      </w:pPr>
      <w:r w:rsidRPr="00680F9B">
        <w:rPr>
          <w:rFonts w:ascii="Constantia" w:hAnsi="Constantia"/>
          <w:b/>
          <w:bCs/>
          <w:color w:val="auto"/>
          <w:sz w:val="28"/>
        </w:rPr>
        <w:t>and not stray from the way of truth</w:t>
      </w:r>
    </w:p>
    <w:p w14:paraId="2393712E" w14:textId="77777777" w:rsidR="00C06E7E" w:rsidRPr="00680F9B" w:rsidRDefault="00C06E7E" w:rsidP="00C06E7E">
      <w:pPr>
        <w:kinsoku w:val="0"/>
        <w:overflowPunct w:val="0"/>
        <w:autoSpaceDE w:val="0"/>
        <w:autoSpaceDN w:val="0"/>
        <w:adjustRightInd w:val="0"/>
        <w:spacing w:before="2"/>
        <w:ind w:right="1377"/>
        <w:jc w:val="center"/>
        <w:rPr>
          <w:rFonts w:ascii="Constantia" w:hAnsi="Constantia"/>
          <w:b/>
          <w:bCs/>
          <w:color w:val="auto"/>
          <w:sz w:val="28"/>
        </w:rPr>
      </w:pPr>
      <w:r w:rsidRPr="00680F9B">
        <w:rPr>
          <w:rFonts w:ascii="Constantia" w:hAnsi="Constantia"/>
          <w:b/>
          <w:bCs/>
          <w:color w:val="auto"/>
          <w:sz w:val="28"/>
        </w:rPr>
        <w:t>and what is right.</w:t>
      </w:r>
    </w:p>
    <w:p w14:paraId="6A69AD20" w14:textId="77777777" w:rsidR="00C06E7E" w:rsidRPr="00680F9B" w:rsidRDefault="00C06E7E" w:rsidP="00C06E7E">
      <w:pPr>
        <w:kinsoku w:val="0"/>
        <w:overflowPunct w:val="0"/>
        <w:autoSpaceDE w:val="0"/>
        <w:autoSpaceDN w:val="0"/>
        <w:adjustRightInd w:val="0"/>
        <w:spacing w:before="12"/>
        <w:jc w:val="center"/>
        <w:rPr>
          <w:rFonts w:ascii="Constantia" w:hAnsi="Constantia"/>
          <w:b/>
          <w:bCs/>
          <w:color w:val="auto"/>
          <w:sz w:val="28"/>
        </w:rPr>
      </w:pPr>
    </w:p>
    <w:p w14:paraId="7323A666" w14:textId="77777777" w:rsidR="00C06E7E" w:rsidRPr="00680F9B" w:rsidRDefault="00C06E7E" w:rsidP="00C06E7E">
      <w:pPr>
        <w:kinsoku w:val="0"/>
        <w:overflowPunct w:val="0"/>
        <w:autoSpaceDE w:val="0"/>
        <w:autoSpaceDN w:val="0"/>
        <w:adjustRightInd w:val="0"/>
        <w:spacing w:line="341" w:lineRule="exact"/>
        <w:ind w:right="1378"/>
        <w:jc w:val="center"/>
        <w:rPr>
          <w:rFonts w:ascii="Constantia" w:hAnsi="Constantia"/>
          <w:b/>
          <w:bCs/>
          <w:color w:val="auto"/>
          <w:sz w:val="28"/>
        </w:rPr>
      </w:pPr>
      <w:r w:rsidRPr="00680F9B">
        <w:rPr>
          <w:rFonts w:ascii="Constantia" w:hAnsi="Constantia"/>
          <w:b/>
          <w:bCs/>
          <w:color w:val="auto"/>
          <w:sz w:val="28"/>
        </w:rPr>
        <w:t>All this we ask of You,</w:t>
      </w:r>
    </w:p>
    <w:p w14:paraId="39B387F9" w14:textId="77777777" w:rsidR="00C06E7E" w:rsidRPr="00680F9B" w:rsidRDefault="00C06E7E" w:rsidP="00C06E7E">
      <w:pPr>
        <w:kinsoku w:val="0"/>
        <w:overflowPunct w:val="0"/>
        <w:autoSpaceDE w:val="0"/>
        <w:autoSpaceDN w:val="0"/>
        <w:adjustRightInd w:val="0"/>
        <w:ind w:right="2147" w:firstLine="235"/>
        <w:jc w:val="center"/>
        <w:rPr>
          <w:rFonts w:ascii="Constantia" w:hAnsi="Constantia"/>
          <w:b/>
          <w:bCs/>
          <w:color w:val="auto"/>
          <w:sz w:val="28"/>
        </w:rPr>
      </w:pPr>
      <w:r w:rsidRPr="00680F9B">
        <w:rPr>
          <w:rFonts w:ascii="Constantia" w:hAnsi="Constantia"/>
          <w:b/>
          <w:bCs/>
          <w:color w:val="auto"/>
          <w:sz w:val="28"/>
        </w:rPr>
        <w:t>who are at work in every place and time,</w:t>
      </w:r>
    </w:p>
    <w:p w14:paraId="37742B1B" w14:textId="77777777" w:rsidR="00C06E7E" w:rsidRPr="00680F9B" w:rsidRDefault="00C06E7E" w:rsidP="00C06E7E">
      <w:pPr>
        <w:kinsoku w:val="0"/>
        <w:overflowPunct w:val="0"/>
        <w:autoSpaceDE w:val="0"/>
        <w:autoSpaceDN w:val="0"/>
        <w:adjustRightInd w:val="0"/>
        <w:ind w:right="2147" w:firstLine="235"/>
        <w:jc w:val="center"/>
        <w:rPr>
          <w:rFonts w:ascii="Constantia" w:hAnsi="Constantia"/>
          <w:b/>
          <w:bCs/>
          <w:color w:val="auto"/>
          <w:sz w:val="28"/>
        </w:rPr>
      </w:pPr>
      <w:r w:rsidRPr="00680F9B">
        <w:rPr>
          <w:rFonts w:ascii="Constantia" w:hAnsi="Constantia"/>
          <w:b/>
          <w:bCs/>
          <w:color w:val="auto"/>
          <w:sz w:val="28"/>
        </w:rPr>
        <w:t>in the communion of the Father and the Son,</w:t>
      </w:r>
    </w:p>
    <w:p w14:paraId="7EA687DE" w14:textId="77777777" w:rsidR="00C06E7E" w:rsidRPr="00680F9B" w:rsidRDefault="00C06E7E" w:rsidP="00C06E7E">
      <w:pPr>
        <w:kinsoku w:val="0"/>
        <w:overflowPunct w:val="0"/>
        <w:autoSpaceDE w:val="0"/>
        <w:autoSpaceDN w:val="0"/>
        <w:adjustRightInd w:val="0"/>
        <w:spacing w:before="2" w:line="341" w:lineRule="exact"/>
        <w:ind w:right="1377"/>
        <w:jc w:val="center"/>
        <w:rPr>
          <w:rFonts w:ascii="Constantia" w:hAnsi="Constantia"/>
          <w:b/>
          <w:bCs/>
          <w:color w:val="auto"/>
          <w:sz w:val="28"/>
        </w:rPr>
      </w:pPr>
      <w:r w:rsidRPr="00680F9B">
        <w:rPr>
          <w:rFonts w:ascii="Constantia" w:hAnsi="Constantia"/>
          <w:b/>
          <w:bCs/>
          <w:color w:val="auto"/>
          <w:sz w:val="28"/>
        </w:rPr>
        <w:t>forever and ever. Amen.</w:t>
      </w:r>
    </w:p>
    <w:p w14:paraId="3E84D04E" w14:textId="08380C64" w:rsidR="000B5F43" w:rsidRPr="000B5F43" w:rsidRDefault="000B5F43" w:rsidP="000B5F43">
      <w:pPr>
        <w:pStyle w:val="NoSpacing"/>
        <w:rPr>
          <w:rFonts w:ascii="Constantia" w:hAnsi="Constantia"/>
          <w:b/>
          <w:bCs/>
          <w:sz w:val="28"/>
          <w:szCs w:val="28"/>
        </w:rPr>
      </w:pPr>
    </w:p>
    <w:p w14:paraId="7D68C2D6" w14:textId="77777777" w:rsidR="00680F9B" w:rsidRDefault="00680F9B" w:rsidP="00680F9B">
      <w:pPr>
        <w:kinsoku w:val="0"/>
        <w:overflowPunct w:val="0"/>
        <w:autoSpaceDE w:val="0"/>
        <w:autoSpaceDN w:val="0"/>
        <w:adjustRightInd w:val="0"/>
        <w:spacing w:before="2" w:line="341" w:lineRule="exact"/>
        <w:ind w:right="1377"/>
        <w:jc w:val="center"/>
        <w:rPr>
          <w:rFonts w:ascii="Georgia" w:hAnsi="Georgia"/>
          <w:b/>
          <w:bCs/>
          <w:color w:val="1F4E79" w:themeColor="accent5" w:themeShade="80"/>
          <w:sz w:val="28"/>
        </w:rPr>
      </w:pPr>
    </w:p>
    <w:p w14:paraId="38E66A85" w14:textId="77777777" w:rsidR="00680F9B" w:rsidRPr="00D01973" w:rsidRDefault="00680F9B" w:rsidP="00680F9B">
      <w:pPr>
        <w:pStyle w:val="NoSpacing"/>
        <w:rPr>
          <w:rFonts w:ascii="Constantia" w:hAnsi="Constantia"/>
          <w:sz w:val="28"/>
        </w:rPr>
      </w:pPr>
    </w:p>
    <w:sectPr w:rsidR="00680F9B" w:rsidRPr="00D019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6EC40" w14:textId="77777777" w:rsidR="005C3811" w:rsidRDefault="005C3811" w:rsidP="001336CA">
      <w:r>
        <w:separator/>
      </w:r>
    </w:p>
  </w:endnote>
  <w:endnote w:type="continuationSeparator" w:id="0">
    <w:p w14:paraId="30348E7D" w14:textId="77777777" w:rsidR="005C3811" w:rsidRDefault="005C3811" w:rsidP="0013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A17EB" w14:textId="77777777" w:rsidR="005C3811" w:rsidRDefault="005C3811" w:rsidP="001336CA">
      <w:r>
        <w:separator/>
      </w:r>
    </w:p>
  </w:footnote>
  <w:footnote w:type="continuationSeparator" w:id="0">
    <w:p w14:paraId="5152A19C" w14:textId="77777777" w:rsidR="005C3811" w:rsidRDefault="005C3811" w:rsidP="001336CA">
      <w:r>
        <w:continuationSeparator/>
      </w:r>
    </w:p>
  </w:footnote>
  <w:footnote w:id="1">
    <w:p w14:paraId="418E4B77" w14:textId="7F18031C" w:rsidR="001336CA" w:rsidRPr="001336CA" w:rsidRDefault="001336CA">
      <w:pPr>
        <w:pStyle w:val="FootnoteText"/>
        <w:rPr>
          <w:rFonts w:ascii="Constantia" w:hAnsi="Constantia"/>
        </w:rPr>
      </w:pPr>
      <w:r w:rsidRPr="001336CA">
        <w:rPr>
          <w:rStyle w:val="FootnoteReference"/>
          <w:rFonts w:ascii="Constantia" w:hAnsi="Constantia"/>
        </w:rPr>
        <w:footnoteRef/>
      </w:r>
      <w:r w:rsidRPr="001336CA">
        <w:rPr>
          <w:rFonts w:ascii="Constantia" w:hAnsi="Constantia"/>
        </w:rPr>
        <w:t xml:space="preserve"> Mk.10:17</w:t>
      </w:r>
    </w:p>
  </w:footnote>
  <w:footnote w:id="2">
    <w:p w14:paraId="41CEEBA4" w14:textId="33FAC5BB" w:rsidR="00EB26F1" w:rsidRPr="00EB26F1" w:rsidRDefault="00EB26F1">
      <w:pPr>
        <w:pStyle w:val="FootnoteText"/>
        <w:rPr>
          <w:rFonts w:ascii="Constantia" w:hAnsi="Constantia"/>
        </w:rPr>
      </w:pPr>
      <w:r w:rsidRPr="00EB26F1">
        <w:rPr>
          <w:rStyle w:val="FootnoteReference"/>
          <w:rFonts w:ascii="Constantia" w:hAnsi="Constantia"/>
        </w:rPr>
        <w:footnoteRef/>
      </w:r>
      <w:r w:rsidRPr="00EB26F1">
        <w:rPr>
          <w:rFonts w:ascii="Constantia" w:hAnsi="Constantia"/>
        </w:rPr>
        <w:t xml:space="preserve"> Mk.9:36-37</w:t>
      </w:r>
    </w:p>
  </w:footnote>
  <w:footnote w:id="3">
    <w:p w14:paraId="5454D48A" w14:textId="639A0685" w:rsidR="00C20FF5" w:rsidRPr="00C20FF5" w:rsidRDefault="00C20FF5">
      <w:pPr>
        <w:pStyle w:val="FootnoteText"/>
        <w:rPr>
          <w:rFonts w:ascii="Constantia" w:hAnsi="Constantia"/>
        </w:rPr>
      </w:pPr>
      <w:r w:rsidRPr="00C20FF5">
        <w:rPr>
          <w:rStyle w:val="FootnoteReference"/>
          <w:rFonts w:ascii="Constantia" w:hAnsi="Constantia"/>
        </w:rPr>
        <w:footnoteRef/>
      </w:r>
      <w:r w:rsidRPr="00C20FF5">
        <w:rPr>
          <w:rFonts w:ascii="Constantia" w:hAnsi="Constantia"/>
        </w:rPr>
        <w:t xml:space="preserve"> 1Cor.3:4</w:t>
      </w:r>
    </w:p>
  </w:footnote>
  <w:footnote w:id="4">
    <w:p w14:paraId="2DFB0F3A" w14:textId="31D88C3A" w:rsidR="00C20FF5" w:rsidRPr="00C20FF5" w:rsidRDefault="00C20FF5">
      <w:pPr>
        <w:pStyle w:val="FootnoteText"/>
        <w:rPr>
          <w:rFonts w:ascii="Constantia" w:hAnsi="Constantia"/>
        </w:rPr>
      </w:pPr>
      <w:r w:rsidRPr="00C20FF5">
        <w:rPr>
          <w:rStyle w:val="FootnoteReference"/>
          <w:rFonts w:ascii="Constantia" w:hAnsi="Constantia"/>
        </w:rPr>
        <w:footnoteRef/>
      </w:r>
      <w:r w:rsidRPr="00C20FF5">
        <w:rPr>
          <w:rFonts w:ascii="Constantia" w:hAnsi="Constantia"/>
        </w:rPr>
        <w:t xml:space="preserve"> Pope Francis, Homily in St. Peters: 10 October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E33D9"/>
    <w:multiLevelType w:val="hybridMultilevel"/>
    <w:tmpl w:val="DF3A4F60"/>
    <w:lvl w:ilvl="0" w:tplc="18090015">
      <w:start w:val="1"/>
      <w:numFmt w:val="upp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43"/>
    <w:rsid w:val="000016C2"/>
    <w:rsid w:val="00054183"/>
    <w:rsid w:val="000B5F43"/>
    <w:rsid w:val="001336CA"/>
    <w:rsid w:val="00134E76"/>
    <w:rsid w:val="00257B8A"/>
    <w:rsid w:val="00461EB8"/>
    <w:rsid w:val="005A1E5A"/>
    <w:rsid w:val="005C3811"/>
    <w:rsid w:val="006404C6"/>
    <w:rsid w:val="00656DBF"/>
    <w:rsid w:val="00680F9B"/>
    <w:rsid w:val="00694324"/>
    <w:rsid w:val="007323D1"/>
    <w:rsid w:val="008873AE"/>
    <w:rsid w:val="00B07397"/>
    <w:rsid w:val="00B54844"/>
    <w:rsid w:val="00BD29EE"/>
    <w:rsid w:val="00BF4519"/>
    <w:rsid w:val="00C06E7E"/>
    <w:rsid w:val="00C147DA"/>
    <w:rsid w:val="00C16BA1"/>
    <w:rsid w:val="00C20FF5"/>
    <w:rsid w:val="00CD78FC"/>
    <w:rsid w:val="00D01973"/>
    <w:rsid w:val="00D437C5"/>
    <w:rsid w:val="00D50D6E"/>
    <w:rsid w:val="00D709D2"/>
    <w:rsid w:val="00DA4929"/>
    <w:rsid w:val="00E8420E"/>
    <w:rsid w:val="00EB26F1"/>
    <w:rsid w:val="00EB4E99"/>
    <w:rsid w:val="00F506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4BA9F"/>
  <w15:chartTrackingRefBased/>
  <w15:docId w15:val="{F3E896B0-3518-4D3B-AFF2-FE70404E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680F9B"/>
    <w:pPr>
      <w:spacing w:after="0" w:line="240" w:lineRule="auto"/>
    </w:pPr>
    <w:rPr>
      <w:rFonts w:ascii="Calibri" w:hAnsi="Calibri" w:cs="Times New Roman"/>
      <w:color w:val="0D0D0D" w:themeColor="text1" w:themeTint="F2"/>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F43"/>
    <w:pPr>
      <w:spacing w:after="0" w:line="240" w:lineRule="auto"/>
    </w:pPr>
  </w:style>
  <w:style w:type="paragraph" w:styleId="FootnoteText">
    <w:name w:val="footnote text"/>
    <w:basedOn w:val="Normal"/>
    <w:link w:val="FootnoteTextChar"/>
    <w:uiPriority w:val="99"/>
    <w:semiHidden/>
    <w:unhideWhenUsed/>
    <w:rsid w:val="001336CA"/>
    <w:rPr>
      <w:sz w:val="20"/>
      <w:szCs w:val="20"/>
    </w:rPr>
  </w:style>
  <w:style w:type="character" w:customStyle="1" w:styleId="FootnoteTextChar">
    <w:name w:val="Footnote Text Char"/>
    <w:basedOn w:val="DefaultParagraphFont"/>
    <w:link w:val="FootnoteText"/>
    <w:uiPriority w:val="99"/>
    <w:semiHidden/>
    <w:rsid w:val="001336CA"/>
    <w:rPr>
      <w:rFonts w:ascii="Calibri" w:hAnsi="Calibri" w:cs="Times New Roman"/>
      <w:color w:val="0D0D0D" w:themeColor="text1" w:themeTint="F2"/>
      <w:sz w:val="20"/>
      <w:szCs w:val="20"/>
    </w:rPr>
  </w:style>
  <w:style w:type="character" w:styleId="FootnoteReference">
    <w:name w:val="footnote reference"/>
    <w:basedOn w:val="DefaultParagraphFont"/>
    <w:uiPriority w:val="99"/>
    <w:semiHidden/>
    <w:unhideWhenUsed/>
    <w:rsid w:val="001336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DEA61-7967-427F-A4B9-7B2C1DD4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Nulty</dc:creator>
  <cp:keywords/>
  <dc:description/>
  <cp:lastModifiedBy>Denis Nulty</cp:lastModifiedBy>
  <cp:revision>3</cp:revision>
  <dcterms:created xsi:type="dcterms:W3CDTF">2021-10-17T18:42:00Z</dcterms:created>
  <dcterms:modified xsi:type="dcterms:W3CDTF">2021-10-17T18:42:00Z</dcterms:modified>
</cp:coreProperties>
</file>