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061469FC" w:rsidR="004558C1" w:rsidRPr="004558C1" w:rsidRDefault="00CE2C14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PROSPEROUS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6F117AC1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 xml:space="preserve">Palm Sunday  </w:t>
      </w:r>
    </w:p>
    <w:p w14:paraId="0C9F2C43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Vigil Sat at 7.30</w:t>
      </w:r>
      <w:proofErr w:type="gramStart"/>
      <w:r w:rsidRPr="00CE2C1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pm  &amp;</w:t>
      </w:r>
      <w:proofErr w:type="gramEnd"/>
      <w:r w:rsidRPr="00CE2C1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 xml:space="preserve"> Sun at 10.00am</w:t>
      </w:r>
    </w:p>
    <w:p w14:paraId="5171BA6A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 </w:t>
      </w:r>
    </w:p>
    <w:p w14:paraId="13095791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Holy Thursday</w:t>
      </w:r>
      <w:r w:rsidRPr="00CE2C1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br/>
      </w:r>
      <w:r w:rsidRPr="00CE2C1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Mass of the Lord’s Supper at 7.00pm</w:t>
      </w:r>
    </w:p>
    <w:p w14:paraId="68710E18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 </w:t>
      </w:r>
    </w:p>
    <w:p w14:paraId="5436A64E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Good Friday</w:t>
      </w:r>
    </w:p>
    <w:p w14:paraId="4F96D447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Stations of the Cross at 12.00 noon</w:t>
      </w:r>
    </w:p>
    <w:p w14:paraId="685A8EBE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The passion at 7.00pm</w:t>
      </w:r>
    </w:p>
    <w:p w14:paraId="7522FEE3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Prayer Around the Cross 8.00pm to 8.30pm</w:t>
      </w:r>
    </w:p>
    <w:p w14:paraId="5A9951EF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 </w:t>
      </w:r>
    </w:p>
    <w:p w14:paraId="46E92740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Holy Saturday</w:t>
      </w:r>
    </w:p>
    <w:p w14:paraId="79938B87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Easter Vigil at 7.30pm</w:t>
      </w:r>
    </w:p>
    <w:p w14:paraId="2C5CAC9C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 </w:t>
      </w:r>
    </w:p>
    <w:p w14:paraId="7A56AC2B" w14:textId="77777777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CE2C1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Easter Sunday</w:t>
      </w:r>
    </w:p>
    <w:p w14:paraId="6A17E31B" w14:textId="56E00D87" w:rsidR="00CE2C14" w:rsidRDefault="00CE2C14" w:rsidP="00CE2C1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</w:pPr>
      <w:r w:rsidRPr="00CE2C1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Mass at 10.00am</w:t>
      </w:r>
    </w:p>
    <w:p w14:paraId="6C73C543" w14:textId="306397A6" w:rsidR="00CE2C14" w:rsidRDefault="00CE2C14" w:rsidP="00CE2C1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</w:pPr>
    </w:p>
    <w:p w14:paraId="77BD7BF7" w14:textId="30640944" w:rsidR="00CE2C14" w:rsidRPr="00CE2C14" w:rsidRDefault="00CE2C14" w:rsidP="00CE2C1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hyperlink r:id="rId5" w:tgtFrame="_blank" w:history="1">
        <w:r w:rsidRPr="00CE2C14">
          <w:rPr>
            <w:rStyle w:val="Hyperlink"/>
            <w:rFonts w:ascii="Palatino Linotype" w:eastAsiaTheme="majorEastAsia" w:hAnsi="Palatino Linotype" w:cstheme="majorBidi"/>
            <w:iCs/>
            <w:sz w:val="28"/>
            <w:szCs w:val="28"/>
          </w:rPr>
          <w:t>https://www.mcnmedia.tv/camera/church-of-our-lady-st-joseph</w:t>
        </w:r>
      </w:hyperlink>
    </w:p>
    <w:p w14:paraId="71F06C1F" w14:textId="6543A4AD" w:rsidR="00D943C7" w:rsidRDefault="00D943C7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sectPr w:rsidR="00D94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D4DEB"/>
    <w:rsid w:val="00407666"/>
    <w:rsid w:val="004558C1"/>
    <w:rsid w:val="00486212"/>
    <w:rsid w:val="00634490"/>
    <w:rsid w:val="0064096B"/>
    <w:rsid w:val="0066489F"/>
    <w:rsid w:val="006B45B7"/>
    <w:rsid w:val="007025FA"/>
    <w:rsid w:val="007417CB"/>
    <w:rsid w:val="00996B0F"/>
    <w:rsid w:val="00C9278A"/>
    <w:rsid w:val="00CE2C14"/>
    <w:rsid w:val="00D943C7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cnmedia.tv/camera/church-of-our-lady-st-josep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2021-03-26T16:04:00Z</dcterms:created>
  <dcterms:modified xsi:type="dcterms:W3CDTF">2021-03-26T16:04:00Z</dcterms:modified>
</cp:coreProperties>
</file>