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72F122" w14:textId="77777777" w:rsidR="0044481F" w:rsidRDefault="0044481F">
      <w:pPr>
        <w:jc w:val="center"/>
        <w:rPr>
          <w:rFonts w:ascii="Palatino Linotype" w:hAnsi="Palatino Linotype" w:cs="Palatino Linotype"/>
          <w:b/>
          <w:i/>
        </w:rPr>
      </w:pPr>
    </w:p>
    <w:p w14:paraId="3C994AAB" w14:textId="77777777" w:rsidR="0044481F" w:rsidRPr="00EA60BA" w:rsidRDefault="0044481F">
      <w:pPr>
        <w:jc w:val="center"/>
        <w:rPr>
          <w:rFonts w:ascii="Malgun Gothic" w:eastAsia="Malgun Gothic" w:hAnsi="Malgun Gothic" w:cs="Palatino Linotype"/>
          <w:b/>
          <w:i/>
        </w:rPr>
      </w:pPr>
    </w:p>
    <w:p w14:paraId="5FD24721" w14:textId="77777777" w:rsidR="0044481F" w:rsidRPr="00EA60BA" w:rsidRDefault="00EA60BA">
      <w:pPr>
        <w:jc w:val="center"/>
        <w:rPr>
          <w:rFonts w:ascii="Malgun Gothic" w:eastAsia="Malgun Gothic" w:hAnsi="Malgun Gothic" w:cs="Palatino Linotype"/>
          <w:b/>
          <w:smallCaps/>
          <w:sz w:val="28"/>
          <w:szCs w:val="28"/>
        </w:rPr>
      </w:pPr>
      <w:r w:rsidRPr="00EA60BA">
        <w:rPr>
          <w:rFonts w:ascii="Malgun Gothic" w:eastAsia="Malgun Gothic" w:hAnsi="Malgun Gothic" w:cs="Palatino Linotype"/>
          <w:b/>
          <w:smallCaps/>
          <w:sz w:val="28"/>
          <w:szCs w:val="28"/>
        </w:rPr>
        <w:t xml:space="preserve">Policy for </w:t>
      </w:r>
      <w:r w:rsidR="0044481F" w:rsidRPr="00EA60BA">
        <w:rPr>
          <w:rFonts w:ascii="Malgun Gothic" w:eastAsia="Malgun Gothic" w:hAnsi="Malgun Gothic" w:cs="Palatino Linotype"/>
          <w:b/>
          <w:smallCaps/>
          <w:sz w:val="28"/>
          <w:szCs w:val="28"/>
        </w:rPr>
        <w:t xml:space="preserve">Religious Education </w:t>
      </w:r>
    </w:p>
    <w:p w14:paraId="20FFA1FE" w14:textId="77777777" w:rsidR="0044481F" w:rsidRPr="00EA60BA" w:rsidRDefault="00BE1237">
      <w:pPr>
        <w:jc w:val="center"/>
        <w:rPr>
          <w:rFonts w:ascii="Malgun Gothic" w:eastAsia="Malgun Gothic" w:hAnsi="Malgun Gothic" w:cs="Palatino Linotype"/>
          <w:b/>
          <w:sz w:val="28"/>
          <w:szCs w:val="28"/>
        </w:rPr>
      </w:pPr>
      <w:r>
        <w:rPr>
          <w:noProof/>
        </w:rPr>
        <w:drawing>
          <wp:anchor distT="0" distB="0" distL="114300" distR="114300" simplePos="0" relativeHeight="251657728" behindDoc="1" locked="0" layoutInCell="1" allowOverlap="1" wp14:anchorId="6A0758A9" wp14:editId="36E14AA0">
            <wp:simplePos x="0" y="0"/>
            <wp:positionH relativeFrom="column">
              <wp:posOffset>4229100</wp:posOffset>
            </wp:positionH>
            <wp:positionV relativeFrom="paragraph">
              <wp:posOffset>53340</wp:posOffset>
            </wp:positionV>
            <wp:extent cx="1828800" cy="1657350"/>
            <wp:effectExtent l="0" t="0" r="0" b="0"/>
            <wp:wrapTight wrapText="bothSides">
              <wp:wrapPolygon edited="0">
                <wp:start x="0" y="0"/>
                <wp:lineTo x="0" y="21352"/>
                <wp:lineTo x="21375" y="21352"/>
                <wp:lineTo x="21375" y="0"/>
                <wp:lineTo x="0" y="0"/>
              </wp:wrapPolygon>
            </wp:wrapTight>
            <wp:docPr id="4" name="Picture 2" descr="Diocesan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an_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F6616C" w14:textId="77777777" w:rsidR="0044481F" w:rsidRPr="00EA60BA" w:rsidRDefault="00EA60BA">
      <w:pPr>
        <w:jc w:val="center"/>
        <w:rPr>
          <w:rFonts w:ascii="Malgun Gothic" w:eastAsia="Malgun Gothic" w:hAnsi="Malgun Gothic" w:cs="Palatino Linotype"/>
          <w:sz w:val="28"/>
          <w:szCs w:val="28"/>
        </w:rPr>
      </w:pPr>
      <w:r w:rsidRPr="00EA60BA">
        <w:rPr>
          <w:rFonts w:ascii="Malgun Gothic" w:eastAsia="Malgun Gothic" w:hAnsi="Malgun Gothic" w:cs="Palatino Linotype"/>
          <w:sz w:val="28"/>
          <w:szCs w:val="28"/>
        </w:rPr>
        <w:t xml:space="preserve">Diocesan </w:t>
      </w:r>
      <w:r w:rsidR="00396305">
        <w:rPr>
          <w:rFonts w:ascii="Malgun Gothic" w:eastAsia="Malgun Gothic" w:hAnsi="Malgun Gothic" w:cs="Palatino Linotype"/>
          <w:sz w:val="28"/>
          <w:szCs w:val="28"/>
        </w:rPr>
        <w:t>Template</w:t>
      </w:r>
      <w:r w:rsidRPr="00EA60BA">
        <w:rPr>
          <w:rFonts w:ascii="Malgun Gothic" w:eastAsia="Malgun Gothic" w:hAnsi="Malgun Gothic" w:cs="Palatino Linotype"/>
          <w:sz w:val="28"/>
          <w:szCs w:val="28"/>
        </w:rPr>
        <w:t xml:space="preserve"> for</w:t>
      </w:r>
      <w:r w:rsidR="0044481F" w:rsidRPr="00EA60BA">
        <w:rPr>
          <w:rFonts w:ascii="Malgun Gothic" w:eastAsia="Malgun Gothic" w:hAnsi="Malgun Gothic" w:cs="Palatino Linotype"/>
          <w:sz w:val="28"/>
          <w:szCs w:val="28"/>
        </w:rPr>
        <w:t xml:space="preserve"> the Formulation o</w:t>
      </w:r>
      <w:r w:rsidRPr="00EA60BA">
        <w:rPr>
          <w:rFonts w:ascii="Malgun Gothic" w:eastAsia="Malgun Gothic" w:hAnsi="Malgun Gothic" w:cs="Palatino Linotype"/>
          <w:sz w:val="28"/>
          <w:szCs w:val="28"/>
        </w:rPr>
        <w:t>f a Policy for Religious Education in Kildare &amp; Leighlin</w:t>
      </w:r>
      <w:r w:rsidR="0044481F" w:rsidRPr="00EA60BA">
        <w:rPr>
          <w:rFonts w:ascii="Malgun Gothic" w:eastAsia="Malgun Gothic" w:hAnsi="Malgun Gothic" w:cs="Palatino Linotype"/>
          <w:sz w:val="28"/>
          <w:szCs w:val="28"/>
        </w:rPr>
        <w:t xml:space="preserve"> Catholic Primary Schools</w:t>
      </w:r>
    </w:p>
    <w:p w14:paraId="4C041F09" w14:textId="77777777" w:rsidR="0044481F" w:rsidRDefault="0044481F">
      <w:pPr>
        <w:jc w:val="center"/>
        <w:rPr>
          <w:rFonts w:ascii="Palatino Linotype" w:hAnsi="Palatino Linotype" w:cs="Palatino Linotype"/>
          <w:b/>
          <w:i/>
          <w:sz w:val="28"/>
          <w:szCs w:val="28"/>
        </w:rPr>
      </w:pPr>
    </w:p>
    <w:p w14:paraId="55277BF4" w14:textId="77777777" w:rsidR="0044481F" w:rsidRDefault="0044481F">
      <w:pPr>
        <w:jc w:val="center"/>
        <w:rPr>
          <w:rFonts w:ascii="Palatino Linotype" w:hAnsi="Palatino Linotype" w:cs="Palatino Linotype"/>
          <w:b/>
          <w:i/>
          <w:sz w:val="28"/>
          <w:szCs w:val="28"/>
        </w:rPr>
      </w:pPr>
    </w:p>
    <w:p w14:paraId="66CB17C1" w14:textId="77777777" w:rsidR="0044481F" w:rsidRDefault="0044481F">
      <w:pPr>
        <w:jc w:val="center"/>
        <w:rPr>
          <w:rFonts w:ascii="Palatino Linotype" w:hAnsi="Palatino Linotype" w:cs="Palatino Linotype"/>
          <w:b/>
          <w:i/>
          <w:sz w:val="28"/>
          <w:szCs w:val="28"/>
        </w:rPr>
      </w:pPr>
    </w:p>
    <w:p w14:paraId="185B3855" w14:textId="77777777" w:rsidR="0044481F" w:rsidRDefault="0044481F">
      <w:pPr>
        <w:jc w:val="center"/>
        <w:rPr>
          <w:rFonts w:ascii="Palatino Linotype" w:hAnsi="Palatino Linotype" w:cs="Palatino Linotype"/>
          <w:b/>
          <w:i/>
          <w:sz w:val="28"/>
          <w:szCs w:val="28"/>
        </w:rPr>
      </w:pPr>
    </w:p>
    <w:p w14:paraId="7E8CD9F6" w14:textId="77777777" w:rsidR="0044481F" w:rsidRDefault="0044481F">
      <w:pPr>
        <w:jc w:val="center"/>
        <w:rPr>
          <w:rFonts w:ascii="Palatino Linotype" w:hAnsi="Palatino Linotype" w:cs="Palatino Linotype"/>
          <w:b/>
          <w:i/>
          <w:sz w:val="28"/>
          <w:szCs w:val="28"/>
        </w:rPr>
      </w:pPr>
    </w:p>
    <w:p w14:paraId="7C929E56" w14:textId="77777777" w:rsidR="0044481F" w:rsidRDefault="00BE1237">
      <w:pPr>
        <w:jc w:val="center"/>
        <w:rPr>
          <w:rFonts w:ascii="Palatino Linotype" w:hAnsi="Palatino Linotype" w:cs="Palatino Linotype"/>
          <w:b/>
          <w:i/>
          <w:sz w:val="28"/>
          <w:szCs w:val="28"/>
        </w:rPr>
      </w:pPr>
      <w:r>
        <w:rPr>
          <w:rFonts w:ascii="Palatino Linotype" w:hAnsi="Palatino Linotype" w:cs="Palatino Linotype"/>
          <w:b/>
          <w:i/>
          <w:noProof/>
          <w:sz w:val="28"/>
          <w:szCs w:val="28"/>
        </w:rPr>
        <w:drawing>
          <wp:inline distT="0" distB="0" distL="0" distR="0" wp14:anchorId="7BF89FEF" wp14:editId="0C1C7C6D">
            <wp:extent cx="4876800" cy="4438650"/>
            <wp:effectExtent l="0" t="0" r="0" b="0"/>
            <wp:docPr id="3" name="Picture 1" descr="canstockphoto857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stockphoto85749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76800" cy="4438650"/>
                    </a:xfrm>
                    <a:prstGeom prst="rect">
                      <a:avLst/>
                    </a:prstGeom>
                    <a:noFill/>
                    <a:ln>
                      <a:noFill/>
                    </a:ln>
                  </pic:spPr>
                </pic:pic>
              </a:graphicData>
            </a:graphic>
          </wp:inline>
        </w:drawing>
      </w:r>
    </w:p>
    <w:p w14:paraId="1FD13FB5" w14:textId="77777777" w:rsidR="0044481F" w:rsidRDefault="0044481F">
      <w:pPr>
        <w:jc w:val="center"/>
        <w:rPr>
          <w:rFonts w:ascii="Palatino Linotype" w:hAnsi="Palatino Linotype" w:cs="Palatino Linotype"/>
          <w:b/>
          <w:i/>
          <w:sz w:val="28"/>
          <w:szCs w:val="28"/>
        </w:rPr>
      </w:pPr>
    </w:p>
    <w:p w14:paraId="3985BCF9" w14:textId="77777777" w:rsidR="0044481F" w:rsidRDefault="0044481F">
      <w:pPr>
        <w:jc w:val="center"/>
        <w:rPr>
          <w:rFonts w:ascii="Palatino Linotype" w:hAnsi="Palatino Linotype" w:cs="Palatino Linotype"/>
          <w:b/>
          <w:i/>
          <w:sz w:val="28"/>
          <w:szCs w:val="28"/>
        </w:rPr>
      </w:pPr>
    </w:p>
    <w:p w14:paraId="5AAF7B77" w14:textId="77777777" w:rsidR="0044481F" w:rsidRDefault="0044481F">
      <w:pPr>
        <w:jc w:val="center"/>
        <w:rPr>
          <w:rFonts w:ascii="Palatino Linotype" w:hAnsi="Palatino Linotype" w:cs="Palatino Linotype"/>
          <w:b/>
          <w:i/>
          <w:sz w:val="28"/>
          <w:szCs w:val="28"/>
        </w:rPr>
      </w:pPr>
    </w:p>
    <w:p w14:paraId="19206A5C" w14:textId="77777777" w:rsidR="0044481F" w:rsidRDefault="0044481F">
      <w:pPr>
        <w:jc w:val="center"/>
        <w:rPr>
          <w:rFonts w:ascii="Palatino Linotype" w:hAnsi="Palatino Linotype" w:cs="Palatino Linotype"/>
          <w:b/>
          <w:i/>
          <w:sz w:val="28"/>
          <w:szCs w:val="28"/>
        </w:rPr>
      </w:pPr>
    </w:p>
    <w:p w14:paraId="0B9D1501" w14:textId="77777777" w:rsidR="0044481F" w:rsidRDefault="0044481F">
      <w:pPr>
        <w:jc w:val="center"/>
        <w:rPr>
          <w:rFonts w:ascii="Palatino Linotype" w:hAnsi="Palatino Linotype" w:cs="Palatino Linotype"/>
          <w:b/>
          <w:i/>
          <w:sz w:val="28"/>
          <w:szCs w:val="28"/>
        </w:rPr>
      </w:pPr>
    </w:p>
    <w:p w14:paraId="243B8914" w14:textId="77777777" w:rsidR="0044481F" w:rsidRDefault="0044481F" w:rsidP="00396305">
      <w:pPr>
        <w:rPr>
          <w:rFonts w:ascii="Palatino Linotype" w:hAnsi="Palatino Linotype" w:cs="Palatino Linotype"/>
          <w:b/>
          <w:i/>
          <w:sz w:val="28"/>
          <w:szCs w:val="28"/>
        </w:rPr>
      </w:pPr>
    </w:p>
    <w:p w14:paraId="1B068335" w14:textId="77777777" w:rsidR="0044481F" w:rsidRDefault="0044481F">
      <w:pPr>
        <w:jc w:val="center"/>
        <w:rPr>
          <w:rFonts w:ascii="Palatino Linotype" w:hAnsi="Palatino Linotype" w:cs="Palatino Linotype"/>
          <w:b/>
          <w:i/>
          <w:sz w:val="28"/>
          <w:szCs w:val="28"/>
        </w:rPr>
      </w:pPr>
    </w:p>
    <w:p w14:paraId="63E451E8" w14:textId="77777777" w:rsidR="0044481F" w:rsidRDefault="0044481F" w:rsidP="00396305">
      <w:pPr>
        <w:jc w:val="center"/>
        <w:sectPr w:rsidR="0044481F" w:rsidSect="00312F74">
          <w:headerReference w:type="default" r:id="rId13"/>
          <w:footerReference w:type="default" r:id="rId14"/>
          <w:pgSz w:w="11906" w:h="16838"/>
          <w:pgMar w:top="1440" w:right="1440" w:bottom="1440" w:left="1440" w:header="720" w:footer="708" w:gutter="0"/>
          <w:cols w:space="720"/>
          <w:titlePg/>
          <w:docGrid w:linePitch="600" w:charSpace="32768"/>
        </w:sectPr>
      </w:pPr>
    </w:p>
    <w:p w14:paraId="49272053" w14:textId="77777777" w:rsidR="00024C12" w:rsidRDefault="00024C12" w:rsidP="00396305">
      <w:pPr>
        <w:tabs>
          <w:tab w:val="left" w:pos="4500"/>
        </w:tabs>
        <w:jc w:val="center"/>
        <w:rPr>
          <w:rFonts w:ascii="Malgun Gothic" w:eastAsia="Malgun Gothic" w:hAnsi="Malgun Gothic" w:cs="Palatino Linotype"/>
          <w:smallCaps/>
        </w:rPr>
      </w:pPr>
      <w:r w:rsidRPr="00024C12">
        <w:rPr>
          <w:rFonts w:ascii="Malgun Gothic" w:eastAsia="Malgun Gothic" w:hAnsi="Malgun Gothic" w:cs="Palatino Linotype"/>
          <w:smallCaps/>
        </w:rPr>
        <w:lastRenderedPageBreak/>
        <w:t>Template for</w:t>
      </w:r>
      <w:r w:rsidRPr="00024C12">
        <w:rPr>
          <w:rFonts w:ascii="Malgun Gothic" w:eastAsia="Malgun Gothic" w:hAnsi="Malgun Gothic" w:cs="Palatino Linotype"/>
          <w:b/>
          <w:smallCaps/>
        </w:rPr>
        <w:t xml:space="preserve"> </w:t>
      </w:r>
      <w:r>
        <w:rPr>
          <w:rFonts w:ascii="Malgun Gothic" w:eastAsia="Malgun Gothic" w:hAnsi="Malgun Gothic" w:cs="Palatino Linotype"/>
          <w:smallCaps/>
        </w:rPr>
        <w:t>Religious Education Policy for</w:t>
      </w:r>
    </w:p>
    <w:p w14:paraId="7D0FF155" w14:textId="77777777" w:rsidR="00024C12" w:rsidRDefault="00024C12" w:rsidP="007C6FEB">
      <w:pPr>
        <w:tabs>
          <w:tab w:val="left" w:pos="4500"/>
        </w:tabs>
        <w:jc w:val="center"/>
        <w:rPr>
          <w:rFonts w:ascii="Malgun Gothic" w:eastAsia="Malgun Gothic" w:hAnsi="Malgun Gothic" w:cs="Palatino Linotype"/>
          <w:b/>
          <w:i/>
        </w:rPr>
      </w:pPr>
      <w:r>
        <w:rPr>
          <w:rFonts w:ascii="Malgun Gothic" w:eastAsia="Malgun Gothic" w:hAnsi="Malgun Gothic" w:cs="Palatino Linotype"/>
          <w:smallCaps/>
        </w:rPr>
        <w:t>Catholic Schools in Kildare &amp; Leighlin Diocese</w:t>
      </w:r>
    </w:p>
    <w:p w14:paraId="67AA3A45" w14:textId="77777777" w:rsidR="00446558" w:rsidRDefault="00446558" w:rsidP="007C6FEB">
      <w:pPr>
        <w:tabs>
          <w:tab w:val="left" w:pos="4500"/>
        </w:tabs>
        <w:rPr>
          <w:rFonts w:ascii="Malgun Gothic" w:eastAsia="Malgun Gothic" w:hAnsi="Malgun Gothic" w:cs="Palatino Linotype"/>
          <w:smallCaps/>
        </w:rPr>
      </w:pPr>
    </w:p>
    <w:p w14:paraId="088A5498" w14:textId="77777777" w:rsidR="00024C12" w:rsidRPr="00446558" w:rsidRDefault="00024C12" w:rsidP="007C6FEB">
      <w:pPr>
        <w:tabs>
          <w:tab w:val="left" w:pos="4500"/>
        </w:tabs>
        <w:rPr>
          <w:rFonts w:ascii="Malgun Gothic" w:eastAsia="Malgun Gothic" w:hAnsi="Malgun Gothic" w:cs="Palatino Linotype"/>
          <w:b/>
          <w:smallCaps/>
        </w:rPr>
      </w:pPr>
      <w:r w:rsidRPr="00446558">
        <w:rPr>
          <w:rFonts w:ascii="Malgun Gothic" w:eastAsia="Malgun Gothic" w:hAnsi="Malgun Gothic" w:cs="Palatino Linotype"/>
          <w:b/>
          <w:smallCaps/>
        </w:rPr>
        <w:t>Introduction</w:t>
      </w:r>
      <w:r w:rsidR="00446558" w:rsidRPr="00446558">
        <w:rPr>
          <w:rFonts w:ascii="Malgun Gothic" w:eastAsia="Malgun Gothic" w:hAnsi="Malgun Gothic" w:cs="Palatino Linotype"/>
          <w:b/>
          <w:smallCaps/>
        </w:rPr>
        <w:t>:</w:t>
      </w:r>
    </w:p>
    <w:p w14:paraId="3DDBF16F" w14:textId="77777777" w:rsidR="00446558" w:rsidRDefault="00446558" w:rsidP="007C6FEB">
      <w:pPr>
        <w:tabs>
          <w:tab w:val="left" w:pos="4500"/>
        </w:tabs>
        <w:rPr>
          <w:rFonts w:ascii="Malgun Gothic" w:eastAsia="Malgun Gothic" w:hAnsi="Malgun Gothic" w:cs="Palatino Linotype"/>
        </w:rPr>
      </w:pPr>
      <w:r>
        <w:rPr>
          <w:rFonts w:ascii="Malgun Gothic" w:eastAsia="Malgun Gothic" w:hAnsi="Malgun Gothic" w:cs="Palatino Linotype"/>
        </w:rPr>
        <w:t>This policy has been formulated by</w:t>
      </w:r>
      <w:r w:rsidR="007A6FAA">
        <w:rPr>
          <w:rFonts w:ascii="Malgun Gothic" w:eastAsia="Malgun Gothic" w:hAnsi="Malgun Gothic" w:cs="Palatino Linotype"/>
        </w:rPr>
        <w:t>___________________________________________</w:t>
      </w:r>
    </w:p>
    <w:p w14:paraId="39C9FB3A" w14:textId="77777777" w:rsidR="007A6FAA" w:rsidRDefault="007A6FAA" w:rsidP="007C6FEB">
      <w:pPr>
        <w:tabs>
          <w:tab w:val="left" w:pos="4500"/>
        </w:tabs>
        <w:rPr>
          <w:rFonts w:ascii="Malgun Gothic" w:eastAsia="Malgun Gothic" w:hAnsi="Malgun Gothic" w:cs="Palatino Linotype"/>
        </w:rPr>
      </w:pPr>
      <w:r>
        <w:rPr>
          <w:rFonts w:ascii="Malgun Gothic" w:eastAsia="Malgun Gothic" w:hAnsi="Malgun Gothic" w:cs="Palatino Linotype"/>
        </w:rPr>
        <w:t>__________________________________________________________________________________________________________________________________________________________________</w:t>
      </w:r>
    </w:p>
    <w:p w14:paraId="14B7B9FD" w14:textId="77777777" w:rsidR="00446558" w:rsidRDefault="00446558" w:rsidP="007C6FEB">
      <w:pPr>
        <w:rPr>
          <w:rFonts w:ascii="Malgun Gothic" w:eastAsia="Malgun Gothic" w:hAnsi="Malgun Gothic" w:cs="Palatino Linotype"/>
          <w:i/>
        </w:rPr>
      </w:pPr>
    </w:p>
    <w:p w14:paraId="6766D12F" w14:textId="77777777" w:rsidR="00896B96" w:rsidRPr="001E48D3" w:rsidRDefault="00896B96" w:rsidP="00896B96">
      <w:pPr>
        <w:rPr>
          <w:rFonts w:ascii="Malgun Gothic" w:eastAsia="Malgun Gothic" w:hAnsi="Malgun Gothic" w:cs="Palatino Linotype"/>
          <w:b/>
          <w:i/>
          <w:smallCaps/>
        </w:rPr>
      </w:pPr>
      <w:r>
        <w:rPr>
          <w:rFonts w:ascii="Malgun Gothic" w:eastAsia="Malgun Gothic" w:hAnsi="Malgun Gothic" w:cs="Palatino Linotype"/>
          <w:b/>
          <w:smallCaps/>
        </w:rPr>
        <w:t xml:space="preserve">The </w:t>
      </w:r>
      <w:r w:rsidRPr="001E48D3">
        <w:rPr>
          <w:rFonts w:ascii="Malgun Gothic" w:eastAsia="Malgun Gothic" w:hAnsi="Malgun Gothic" w:cs="Palatino Linotype"/>
          <w:b/>
          <w:smallCaps/>
        </w:rPr>
        <w:t>Aim of Religious Education</w:t>
      </w:r>
      <w:r>
        <w:rPr>
          <w:rFonts w:ascii="Malgun Gothic" w:eastAsia="Malgun Gothic" w:hAnsi="Malgun Gothic" w:cs="Palatino Linotype"/>
          <w:b/>
          <w:smallCaps/>
        </w:rPr>
        <w:t xml:space="preserve"> in a Catholic School</w:t>
      </w:r>
    </w:p>
    <w:p w14:paraId="6E73F3B4" w14:textId="77777777" w:rsidR="00896B96" w:rsidRDefault="00896B96" w:rsidP="00896B96">
      <w:pPr>
        <w:rPr>
          <w:rFonts w:ascii="Malgun Gothic" w:eastAsia="Malgun Gothic" w:hAnsi="Malgun Gothic" w:cs="Palatino Linotype"/>
        </w:rPr>
      </w:pPr>
      <w:r w:rsidRPr="00EA60BA">
        <w:rPr>
          <w:rFonts w:ascii="Malgun Gothic" w:eastAsia="Malgun Gothic" w:hAnsi="Malgun Gothic" w:cs="Palatino Linotype"/>
        </w:rPr>
        <w:t xml:space="preserve">The aim of </w:t>
      </w:r>
      <w:r>
        <w:rPr>
          <w:rFonts w:ascii="Malgun Gothic" w:eastAsia="Malgun Gothic" w:hAnsi="Malgun Gothic" w:cs="Palatino Linotype"/>
        </w:rPr>
        <w:t>Religious Education is to help children mature in relation to their spiritual, moral and religious lives, through their encounter with, exploration and celebration of their Catholic faith</w:t>
      </w:r>
      <w:r>
        <w:rPr>
          <w:rStyle w:val="FootnoteReference"/>
          <w:rFonts w:ascii="Malgun Gothic" w:eastAsia="Malgun Gothic" w:hAnsi="Malgun Gothic" w:cs="Palatino Linotype"/>
        </w:rPr>
        <w:footnoteReference w:id="1"/>
      </w:r>
      <w:r>
        <w:rPr>
          <w:rFonts w:ascii="Malgun Gothic" w:eastAsia="Malgun Gothic" w:hAnsi="Malgun Gothic" w:cs="Palatino Linotype"/>
        </w:rPr>
        <w:t>.</w:t>
      </w:r>
    </w:p>
    <w:p w14:paraId="7159355A" w14:textId="77777777" w:rsidR="00896B96" w:rsidRDefault="00896B96" w:rsidP="00896B96">
      <w:pPr>
        <w:rPr>
          <w:rFonts w:ascii="Malgun Gothic" w:eastAsia="Malgun Gothic" w:hAnsi="Malgun Gothic" w:cs="Palatino Linotype"/>
        </w:rPr>
      </w:pPr>
    </w:p>
    <w:p w14:paraId="0660AC5E" w14:textId="77777777" w:rsidR="00896B96" w:rsidRPr="009D0FB2" w:rsidRDefault="00896B96" w:rsidP="00896B96">
      <w:pPr>
        <w:rPr>
          <w:rFonts w:ascii="Malgun Gothic" w:eastAsia="Malgun Gothic" w:hAnsi="Malgun Gothic" w:cs="Palatino Linotype"/>
          <w:b/>
          <w:smallCaps/>
        </w:rPr>
      </w:pPr>
      <w:r w:rsidRPr="009D0FB2">
        <w:rPr>
          <w:rFonts w:ascii="Malgun Gothic" w:eastAsia="Malgun Gothic" w:hAnsi="Malgun Gothic" w:cs="Palatino Linotype"/>
          <w:b/>
          <w:smallCaps/>
        </w:rPr>
        <w:t>The Vision</w:t>
      </w:r>
      <w:r>
        <w:rPr>
          <w:rFonts w:ascii="Malgun Gothic" w:eastAsia="Malgun Gothic" w:hAnsi="Malgun Gothic" w:cs="Palatino Linotype"/>
          <w:b/>
          <w:smallCaps/>
        </w:rPr>
        <w:t xml:space="preserve"> for Religious Education in a Catholic Schools</w:t>
      </w:r>
    </w:p>
    <w:p w14:paraId="45C15090" w14:textId="77777777" w:rsidR="00896B96" w:rsidRDefault="00896B96" w:rsidP="00896B96">
      <w:pPr>
        <w:rPr>
          <w:rFonts w:ascii="Malgun Gothic" w:eastAsia="Malgun Gothic" w:hAnsi="Malgun Gothic" w:cs="Palatino Linotype"/>
        </w:rPr>
      </w:pPr>
      <w:r>
        <w:rPr>
          <w:rFonts w:ascii="Malgun Gothic" w:eastAsia="Malgun Gothic" w:hAnsi="Malgun Gothic" w:cs="Palatino Linotype"/>
        </w:rPr>
        <w:t>In the Irish context the educational vision of the Church is a pastoral one. It acknowledges the complementary, connected, but different roles of the home, school and parish community in the faith education of children.</w:t>
      </w:r>
    </w:p>
    <w:p w14:paraId="243C89EB" w14:textId="77777777" w:rsidR="00896B96" w:rsidRDefault="00896B96" w:rsidP="00896B96">
      <w:pPr>
        <w:rPr>
          <w:rFonts w:ascii="Malgun Gothic" w:eastAsia="Malgun Gothic" w:hAnsi="Malgun Gothic" w:cs="Palatino Linotype"/>
        </w:rPr>
      </w:pPr>
      <w:r>
        <w:rPr>
          <w:rFonts w:ascii="Malgun Gothic" w:eastAsia="Malgun Gothic" w:hAnsi="Malgun Gothic" w:cs="Palatino Linotype"/>
        </w:rPr>
        <w:t>In this vision parents are the first and the primary teachers of their children in faith and the home is the first school of faith.</w:t>
      </w:r>
    </w:p>
    <w:p w14:paraId="4183BB89" w14:textId="77777777" w:rsidR="00896B96" w:rsidRDefault="00896B96" w:rsidP="00896B96">
      <w:pPr>
        <w:rPr>
          <w:rFonts w:ascii="Malgun Gothic" w:eastAsia="Malgun Gothic" w:hAnsi="Malgun Gothic" w:cs="Palatino Linotype"/>
        </w:rPr>
      </w:pPr>
      <w:r>
        <w:rPr>
          <w:rFonts w:ascii="Malgun Gothic" w:eastAsia="Malgun Gothic" w:hAnsi="Malgun Gothic" w:cs="Palatino Linotype"/>
        </w:rPr>
        <w:t>The parish is where children learn to worship, where they meet Jesus Christ in sacramental celebrations and where they experience and share in the mission of the Church.</w:t>
      </w:r>
    </w:p>
    <w:p w14:paraId="75BE5553" w14:textId="77777777" w:rsidR="00896B96" w:rsidRDefault="00896B96" w:rsidP="00896B96">
      <w:pPr>
        <w:rPr>
          <w:rFonts w:ascii="Malgun Gothic" w:eastAsia="Malgun Gothic" w:hAnsi="Malgun Gothic" w:cs="Palatino Linotype"/>
        </w:rPr>
      </w:pPr>
      <w:r>
        <w:rPr>
          <w:rFonts w:ascii="Malgun Gothic" w:eastAsia="Malgun Gothic" w:hAnsi="Malgun Gothic" w:cs="Palatino Linotype"/>
        </w:rPr>
        <w:t>Religious education in the Catholic primary school has two distinct but complementary dimensions; the educational dimension and the faith formation dimension.</w:t>
      </w:r>
    </w:p>
    <w:p w14:paraId="21DC5A33" w14:textId="77777777" w:rsidR="00896B96" w:rsidRDefault="00896B96" w:rsidP="00BD1F55">
      <w:pPr>
        <w:numPr>
          <w:ilvl w:val="0"/>
          <w:numId w:val="1"/>
        </w:numPr>
        <w:rPr>
          <w:rFonts w:ascii="Malgun Gothic" w:eastAsia="Malgun Gothic" w:hAnsi="Malgun Gothic" w:cs="Palatino Linotype"/>
        </w:rPr>
      </w:pPr>
      <w:r>
        <w:rPr>
          <w:rFonts w:ascii="Malgun Gothic" w:eastAsia="Malgun Gothic" w:hAnsi="Malgun Gothic" w:cs="Palatino Linotype"/>
        </w:rPr>
        <w:t>The educational dimension is centred and founded on the formal curriculum and focuses on the values and teachings of the Catholic Church. It teaches children the skills of spiritual, moral and religious literacy. The Religious Education outcomes at each level in the curriculum reflect this dimension.</w:t>
      </w:r>
    </w:p>
    <w:p w14:paraId="1D7D128C" w14:textId="77777777" w:rsidR="00896B96" w:rsidRDefault="00896B96" w:rsidP="00BD1F55">
      <w:pPr>
        <w:numPr>
          <w:ilvl w:val="0"/>
          <w:numId w:val="1"/>
        </w:numPr>
        <w:rPr>
          <w:rFonts w:ascii="Malgun Gothic" w:eastAsia="Malgun Gothic" w:hAnsi="Malgun Gothic" w:cs="Palatino Linotype"/>
        </w:rPr>
      </w:pPr>
      <w:r>
        <w:rPr>
          <w:rFonts w:ascii="Malgun Gothic" w:eastAsia="Malgun Gothic" w:hAnsi="Malgun Gothic" w:cs="Palatino Linotype"/>
        </w:rPr>
        <w:t xml:space="preserve">The faith formation dimension forms the children’s characters in the virtues and values of Jesus, supports their faith development and helps them to </w:t>
      </w:r>
      <w:r>
        <w:rPr>
          <w:rFonts w:ascii="Malgun Gothic" w:eastAsia="Malgun Gothic" w:hAnsi="Malgun Gothic" w:cs="Palatino Linotype"/>
        </w:rPr>
        <w:lastRenderedPageBreak/>
        <w:t>experience what it means to be a member of the Church. The faith formation goals in the curriculum (pp 134-143) support and reflect this dimension.</w:t>
      </w:r>
    </w:p>
    <w:p w14:paraId="623D4B4A" w14:textId="77777777" w:rsidR="00896B96" w:rsidRDefault="00896B96" w:rsidP="00896B96">
      <w:pPr>
        <w:ind w:left="360"/>
        <w:rPr>
          <w:rFonts w:ascii="Malgun Gothic" w:eastAsia="Malgun Gothic" w:hAnsi="Malgun Gothic" w:cs="Palatino Linotype"/>
        </w:rPr>
      </w:pPr>
      <w:r>
        <w:rPr>
          <w:rFonts w:ascii="Malgun Gothic" w:eastAsia="Malgun Gothic" w:hAnsi="Malgun Gothic" w:cs="Palatino Linotype"/>
        </w:rPr>
        <w:t xml:space="preserve">An important part of this vision is our response to religious and cultural change in our society. Catholic schools are places where all are respected and valued. This includes the many different levels of faith that we will encounter in both our teachers and pupils and those pupils who are of other faiths and different stances for living. </w:t>
      </w:r>
    </w:p>
    <w:p w14:paraId="647E4C31" w14:textId="77777777" w:rsidR="00896B96" w:rsidRPr="00CC6600" w:rsidRDefault="00896B96" w:rsidP="00896B96">
      <w:pPr>
        <w:ind w:left="360"/>
        <w:rPr>
          <w:rFonts w:ascii="Malgun Gothic" w:eastAsia="Malgun Gothic" w:hAnsi="Malgun Gothic" w:cs="Palatino Linotype"/>
        </w:rPr>
      </w:pPr>
    </w:p>
    <w:p w14:paraId="5C3DECBC" w14:textId="77777777" w:rsidR="00896B96" w:rsidRPr="00B14D79" w:rsidRDefault="00896B96" w:rsidP="00896B96">
      <w:pPr>
        <w:tabs>
          <w:tab w:val="left" w:pos="0"/>
        </w:tabs>
        <w:rPr>
          <w:rFonts w:ascii="Malgun Gothic" w:eastAsia="Malgun Gothic" w:hAnsi="Malgun Gothic"/>
          <w:smallCaps/>
        </w:rPr>
      </w:pPr>
      <w:r>
        <w:rPr>
          <w:rFonts w:ascii="Malgun Gothic" w:eastAsia="Malgun Gothic" w:hAnsi="Malgun Gothic" w:cs="Palatino Linotype"/>
          <w:b/>
          <w:smallCaps/>
        </w:rPr>
        <w:t>Aim of Religious Education Policy</w:t>
      </w:r>
    </w:p>
    <w:p w14:paraId="4EAFC894" w14:textId="77777777" w:rsidR="00896B96" w:rsidRDefault="00896B96" w:rsidP="00896B96">
      <w:pPr>
        <w:rPr>
          <w:rFonts w:ascii="Malgun Gothic" w:eastAsia="Malgun Gothic" w:hAnsi="Malgun Gothic" w:cs="Palatino Linotype"/>
        </w:rPr>
      </w:pPr>
      <w:r>
        <w:rPr>
          <w:rFonts w:ascii="Malgun Gothic" w:eastAsia="Malgun Gothic" w:hAnsi="Malgun Gothic" w:cs="Palatino Linotype"/>
        </w:rPr>
        <w:t>The purpose of this religious education policy is</w:t>
      </w:r>
    </w:p>
    <w:p w14:paraId="48AEBF44" w14:textId="77777777" w:rsidR="00896B96" w:rsidRDefault="00896B96" w:rsidP="00BD1F55">
      <w:pPr>
        <w:numPr>
          <w:ilvl w:val="0"/>
          <w:numId w:val="4"/>
        </w:numPr>
        <w:rPr>
          <w:rFonts w:ascii="Malgun Gothic" w:eastAsia="Malgun Gothic" w:hAnsi="Malgun Gothic"/>
        </w:rPr>
      </w:pPr>
      <w:r>
        <w:rPr>
          <w:rFonts w:ascii="Malgun Gothic" w:eastAsia="Malgun Gothic" w:hAnsi="Malgun Gothic"/>
        </w:rPr>
        <w:t>To ensure that we strive to understand and promote religious</w:t>
      </w:r>
      <w:r w:rsidRPr="00724315">
        <w:rPr>
          <w:rFonts w:ascii="Malgun Gothic" w:eastAsia="Malgun Gothic" w:hAnsi="Malgun Gothic"/>
        </w:rPr>
        <w:t xml:space="preserve"> </w:t>
      </w:r>
      <w:r>
        <w:rPr>
          <w:rFonts w:ascii="Malgun Gothic" w:eastAsia="Malgun Gothic" w:hAnsi="Malgun Gothic"/>
        </w:rPr>
        <w:t xml:space="preserve">education in a Catholic primary school as never simply one subject among many, but the foundation of the entire educational process. </w:t>
      </w:r>
      <w:r>
        <w:rPr>
          <w:rStyle w:val="FootnoteReference"/>
          <w:rFonts w:ascii="Malgun Gothic" w:eastAsia="Malgun Gothic" w:hAnsi="Malgun Gothic"/>
        </w:rPr>
        <w:footnoteReference w:id="2"/>
      </w:r>
      <w:r>
        <w:rPr>
          <w:rFonts w:ascii="Malgun Gothic" w:eastAsia="Malgun Gothic" w:hAnsi="Malgun Gothic"/>
        </w:rPr>
        <w:t xml:space="preserve"> </w:t>
      </w:r>
    </w:p>
    <w:p w14:paraId="72EC63F3" w14:textId="77777777" w:rsidR="00896B96" w:rsidRDefault="00896B96" w:rsidP="00BD1F55">
      <w:pPr>
        <w:numPr>
          <w:ilvl w:val="0"/>
          <w:numId w:val="4"/>
        </w:numPr>
        <w:rPr>
          <w:rFonts w:ascii="Malgun Gothic" w:eastAsia="Malgun Gothic" w:hAnsi="Malgun Gothic"/>
        </w:rPr>
      </w:pPr>
      <w:r>
        <w:rPr>
          <w:rFonts w:ascii="Malgun Gothic" w:eastAsia="Malgun Gothic" w:hAnsi="Malgun Gothic"/>
        </w:rPr>
        <w:t xml:space="preserve">To ensure that formal teaching in matters of belief, values and practice that equip children for a free and intelligent expression of personal faith within the family, Church and wider society is provided.  </w:t>
      </w:r>
      <w:r w:rsidRPr="007C6FEB">
        <w:rPr>
          <w:rFonts w:ascii="Malgun Gothic" w:eastAsia="Malgun Gothic" w:hAnsi="Malgun Gothic"/>
          <w:i/>
        </w:rPr>
        <w:t>(based on Share the Good News 39)</w:t>
      </w:r>
      <w:r>
        <w:rPr>
          <w:rFonts w:ascii="Malgun Gothic" w:eastAsia="Malgun Gothic" w:hAnsi="Malgun Gothic"/>
        </w:rPr>
        <w:t xml:space="preserve"> </w:t>
      </w:r>
    </w:p>
    <w:p w14:paraId="71C34FB8" w14:textId="77777777" w:rsidR="00896B96" w:rsidRDefault="00896B96" w:rsidP="00BD1F55">
      <w:pPr>
        <w:numPr>
          <w:ilvl w:val="0"/>
          <w:numId w:val="4"/>
        </w:numPr>
        <w:rPr>
          <w:rFonts w:ascii="Malgun Gothic" w:eastAsia="Malgun Gothic" w:hAnsi="Malgun Gothic"/>
        </w:rPr>
      </w:pPr>
      <w:r w:rsidRPr="00724315">
        <w:rPr>
          <w:rFonts w:ascii="Malgun Gothic" w:eastAsia="Malgun Gothic" w:hAnsi="Malgun Gothic"/>
        </w:rPr>
        <w:t>To appreciate the richness of</w:t>
      </w:r>
      <w:r>
        <w:rPr>
          <w:rFonts w:ascii="Malgun Gothic" w:eastAsia="Malgun Gothic" w:hAnsi="Malgun Gothic"/>
        </w:rPr>
        <w:t xml:space="preserve"> all</w:t>
      </w:r>
      <w:r w:rsidRPr="00724315">
        <w:rPr>
          <w:rFonts w:ascii="Malgun Gothic" w:eastAsia="Malgun Gothic" w:hAnsi="Malgun Gothic"/>
        </w:rPr>
        <w:t xml:space="preserve"> religious traditions</w:t>
      </w:r>
      <w:r>
        <w:rPr>
          <w:rFonts w:ascii="Malgun Gothic" w:eastAsia="Malgun Gothic" w:hAnsi="Malgun Gothic"/>
        </w:rPr>
        <w:t>, especially those present in our school community,</w:t>
      </w:r>
      <w:r w:rsidRPr="00724315">
        <w:rPr>
          <w:rFonts w:ascii="Malgun Gothic" w:eastAsia="Malgun Gothic" w:hAnsi="Malgun Gothic"/>
        </w:rPr>
        <w:t xml:space="preserve"> and to provide a framework t</w:t>
      </w:r>
      <w:r>
        <w:rPr>
          <w:rFonts w:ascii="Malgun Gothic" w:eastAsia="Malgun Gothic" w:hAnsi="Malgun Gothic"/>
        </w:rPr>
        <w:t xml:space="preserve">o encounter these traditions. </w:t>
      </w:r>
    </w:p>
    <w:p w14:paraId="6CD63C27" w14:textId="77777777" w:rsidR="00896B96" w:rsidRDefault="00896B96" w:rsidP="00BD1F55">
      <w:pPr>
        <w:numPr>
          <w:ilvl w:val="0"/>
          <w:numId w:val="4"/>
        </w:numPr>
        <w:rPr>
          <w:rFonts w:ascii="Malgun Gothic" w:eastAsia="Malgun Gothic" w:hAnsi="Malgun Gothic"/>
        </w:rPr>
      </w:pPr>
      <w:r>
        <w:rPr>
          <w:rFonts w:ascii="Malgun Gothic" w:eastAsia="Malgun Gothic" w:hAnsi="Malgun Gothic"/>
        </w:rPr>
        <w:t>To provide appropriate religious education for the different levels of faith commitment that we encounter in our classrooms</w:t>
      </w:r>
    </w:p>
    <w:p w14:paraId="71CE9D2D" w14:textId="77777777" w:rsidR="00896B96" w:rsidRPr="00724315" w:rsidRDefault="00896B96" w:rsidP="00BD1F55">
      <w:pPr>
        <w:numPr>
          <w:ilvl w:val="0"/>
          <w:numId w:val="4"/>
        </w:numPr>
        <w:rPr>
          <w:rFonts w:ascii="Malgun Gothic" w:eastAsia="Malgun Gothic" w:hAnsi="Malgun Gothic"/>
        </w:rPr>
      </w:pPr>
      <w:r w:rsidRPr="00724315">
        <w:rPr>
          <w:rFonts w:ascii="Malgun Gothic" w:eastAsia="Malgun Gothic" w:hAnsi="Malgun Gothic"/>
        </w:rPr>
        <w:t xml:space="preserve">To lead to a greater degree of clarity in respect of aims, procedures and roles for RE in the school. </w:t>
      </w:r>
    </w:p>
    <w:p w14:paraId="1E70AEAD" w14:textId="77777777" w:rsidR="00896B96" w:rsidRDefault="00896B96" w:rsidP="00BD1F55">
      <w:pPr>
        <w:numPr>
          <w:ilvl w:val="0"/>
          <w:numId w:val="4"/>
        </w:numPr>
        <w:rPr>
          <w:rFonts w:ascii="Malgun Gothic" w:eastAsia="Malgun Gothic" w:hAnsi="Malgun Gothic" w:cs="Palatino Linotype"/>
        </w:rPr>
      </w:pPr>
      <w:r w:rsidRPr="001E1E8B">
        <w:rPr>
          <w:rFonts w:ascii="Malgun Gothic" w:eastAsia="Malgun Gothic" w:hAnsi="Malgun Gothic" w:cs="Palatino Linotype"/>
        </w:rPr>
        <w:t>To assist all members of staff in the teaching of Religion.</w:t>
      </w:r>
    </w:p>
    <w:p w14:paraId="63E9E8E7" w14:textId="77777777" w:rsidR="00896B96" w:rsidRDefault="00896B96" w:rsidP="00BD1F55">
      <w:pPr>
        <w:numPr>
          <w:ilvl w:val="0"/>
          <w:numId w:val="4"/>
        </w:numPr>
        <w:rPr>
          <w:rFonts w:ascii="Malgun Gothic" w:eastAsia="Malgun Gothic" w:hAnsi="Malgun Gothic" w:cs="Palatino Linotype"/>
        </w:rPr>
      </w:pPr>
      <w:r>
        <w:rPr>
          <w:rFonts w:ascii="Malgun Gothic" w:eastAsia="Malgun Gothic" w:hAnsi="Malgun Gothic" w:cs="Palatino Linotype"/>
        </w:rPr>
        <w:t>To consider strategies that respond to the needs of children of different faiths and other stances for living in terms of religious education.</w:t>
      </w:r>
    </w:p>
    <w:p w14:paraId="1F98DFC1" w14:textId="77777777" w:rsidR="00896B96" w:rsidRDefault="00896B96" w:rsidP="007C6FEB">
      <w:pPr>
        <w:tabs>
          <w:tab w:val="left" w:pos="4500"/>
        </w:tabs>
        <w:rPr>
          <w:rFonts w:ascii="Malgun Gothic" w:eastAsia="Malgun Gothic" w:hAnsi="Malgun Gothic" w:cs="Palatino Linotype"/>
          <w:b/>
          <w:smallCaps/>
        </w:rPr>
      </w:pPr>
    </w:p>
    <w:p w14:paraId="46CCAFED" w14:textId="77777777" w:rsidR="00EE7FD9" w:rsidRDefault="00EE7FD9" w:rsidP="007C6FEB">
      <w:pPr>
        <w:tabs>
          <w:tab w:val="left" w:pos="4500"/>
        </w:tabs>
        <w:rPr>
          <w:rFonts w:ascii="Malgun Gothic" w:eastAsia="Malgun Gothic" w:hAnsi="Malgun Gothic" w:cs="Palatino Linotype"/>
          <w:b/>
          <w:smallCaps/>
        </w:rPr>
      </w:pPr>
    </w:p>
    <w:p w14:paraId="3585F582" w14:textId="77777777" w:rsidR="00EE7FD9" w:rsidRDefault="00EE7FD9" w:rsidP="007C6FEB">
      <w:pPr>
        <w:tabs>
          <w:tab w:val="left" w:pos="4500"/>
        </w:tabs>
        <w:rPr>
          <w:rFonts w:ascii="Malgun Gothic" w:eastAsia="Malgun Gothic" w:hAnsi="Malgun Gothic" w:cs="Palatino Linotype"/>
          <w:b/>
          <w:smallCaps/>
        </w:rPr>
      </w:pPr>
    </w:p>
    <w:p w14:paraId="6F2850F8" w14:textId="77777777" w:rsidR="00EE7FD9" w:rsidRDefault="00EE7FD9" w:rsidP="007C6FEB">
      <w:pPr>
        <w:tabs>
          <w:tab w:val="left" w:pos="4500"/>
        </w:tabs>
        <w:rPr>
          <w:rFonts w:ascii="Malgun Gothic" w:eastAsia="Malgun Gothic" w:hAnsi="Malgun Gothic" w:cs="Palatino Linotype"/>
          <w:b/>
          <w:smallCaps/>
        </w:rPr>
      </w:pPr>
    </w:p>
    <w:p w14:paraId="78B724A3" w14:textId="77777777" w:rsidR="00446558" w:rsidRDefault="00A450AA" w:rsidP="007C6FEB">
      <w:pPr>
        <w:tabs>
          <w:tab w:val="left" w:pos="4500"/>
        </w:tabs>
        <w:rPr>
          <w:rFonts w:ascii="Malgun Gothic" w:eastAsia="Malgun Gothic" w:hAnsi="Malgun Gothic" w:cs="Palatino Linotype"/>
          <w:b/>
          <w:smallCaps/>
        </w:rPr>
      </w:pPr>
      <w:r>
        <w:rPr>
          <w:rFonts w:ascii="Malgun Gothic" w:eastAsia="Malgun Gothic" w:hAnsi="Malgun Gothic" w:cs="Palatino Linotype"/>
          <w:b/>
          <w:smallCaps/>
        </w:rPr>
        <w:lastRenderedPageBreak/>
        <w:t xml:space="preserve">About our Catholic </w:t>
      </w:r>
      <w:r w:rsidR="00446558">
        <w:rPr>
          <w:rFonts w:ascii="Malgun Gothic" w:eastAsia="Malgun Gothic" w:hAnsi="Malgun Gothic" w:cs="Palatino Linotype"/>
          <w:b/>
          <w:smallCaps/>
        </w:rPr>
        <w:t>School</w:t>
      </w:r>
      <w:r w:rsidR="00446558" w:rsidRPr="00446558">
        <w:rPr>
          <w:rFonts w:ascii="Malgun Gothic" w:eastAsia="Malgun Gothic" w:hAnsi="Malgun Gothic" w:cs="Palatino Linotype"/>
          <w:b/>
          <w:smallCaps/>
        </w:rPr>
        <w:t>:</w:t>
      </w:r>
    </w:p>
    <w:p w14:paraId="25058CCF" w14:textId="77777777" w:rsidR="00B57CB7" w:rsidRDefault="00446558" w:rsidP="007C6FEB">
      <w:pPr>
        <w:tabs>
          <w:tab w:val="left" w:pos="4500"/>
        </w:tabs>
        <w:rPr>
          <w:rFonts w:ascii="Malgun Gothic" w:eastAsia="Malgun Gothic" w:hAnsi="Malgun Gothic" w:cs="Palatino Linotype"/>
        </w:rPr>
      </w:pPr>
      <w:r>
        <w:rPr>
          <w:rFonts w:ascii="Malgun Gothic" w:eastAsia="Malgun Gothic" w:hAnsi="Malgun Gothic" w:cs="Palatino Linotype"/>
          <w:smallCaps/>
        </w:rPr>
        <w:t>O</w:t>
      </w:r>
      <w:r>
        <w:rPr>
          <w:rFonts w:ascii="Malgun Gothic" w:eastAsia="Malgun Gothic" w:hAnsi="Malgun Gothic" w:cs="Palatino Linotype"/>
        </w:rPr>
        <w:t>ur school is a Catholic s</w:t>
      </w:r>
      <w:r w:rsidR="00830EE2">
        <w:rPr>
          <w:rFonts w:ascii="Malgun Gothic" w:eastAsia="Malgun Gothic" w:hAnsi="Malgun Gothic" w:cs="Palatino Linotype"/>
        </w:rPr>
        <w:t>chool under the patronage of the bishop of Kildare &amp; Leighlin</w:t>
      </w:r>
      <w:r w:rsidR="00B57CB7">
        <w:rPr>
          <w:rFonts w:ascii="Malgun Gothic" w:eastAsia="Malgun Gothic" w:hAnsi="Malgun Gothic" w:cs="Palatino Linotype"/>
        </w:rPr>
        <w:t>,</w:t>
      </w:r>
      <w:r w:rsidR="00830EE2">
        <w:rPr>
          <w:rFonts w:ascii="Malgun Gothic" w:eastAsia="Malgun Gothic" w:hAnsi="Malgun Gothic" w:cs="Palatino Linotype"/>
        </w:rPr>
        <w:t xml:space="preserve"> _______________. </w:t>
      </w:r>
      <w:r w:rsidR="00B57CB7">
        <w:rPr>
          <w:rFonts w:ascii="Malgun Gothic" w:eastAsia="Malgun Gothic" w:hAnsi="Malgun Gothic" w:cs="Palatino Linotype"/>
        </w:rPr>
        <w:t>Our school is in the parish of _________. The priests of the parish: ___________________________________________________</w:t>
      </w:r>
    </w:p>
    <w:p w14:paraId="60F7A3F5" w14:textId="77777777" w:rsidR="00B57CB7" w:rsidRDefault="00B57CB7" w:rsidP="007C6FEB">
      <w:pPr>
        <w:tabs>
          <w:tab w:val="left" w:pos="4500"/>
        </w:tabs>
        <w:rPr>
          <w:rFonts w:ascii="Malgun Gothic" w:eastAsia="Malgun Gothic" w:hAnsi="Malgun Gothic" w:cs="Palatino Linotype"/>
        </w:rPr>
      </w:pPr>
      <w:r>
        <w:rPr>
          <w:rFonts w:ascii="Malgun Gothic" w:eastAsia="Malgun Gothic" w:hAnsi="Malgun Gothic" w:cs="Palatino Linotype"/>
        </w:rPr>
        <w:t>The chaplain: __________________</w:t>
      </w:r>
      <w:r w:rsidR="00CC6600">
        <w:rPr>
          <w:rFonts w:ascii="Malgun Gothic" w:eastAsia="Malgun Gothic" w:hAnsi="Malgun Gothic" w:cs="Palatino Linotype"/>
        </w:rPr>
        <w:t>________________</w:t>
      </w:r>
      <w:r>
        <w:rPr>
          <w:rFonts w:ascii="Malgun Gothic" w:eastAsia="Malgun Gothic" w:hAnsi="Malgun Gothic" w:cs="Palatino Linotype"/>
        </w:rPr>
        <w:t>______________________________.</w:t>
      </w:r>
    </w:p>
    <w:p w14:paraId="1759E824" w14:textId="77777777" w:rsidR="00B57CB7" w:rsidRDefault="00B57CB7" w:rsidP="007C6FEB">
      <w:pPr>
        <w:tabs>
          <w:tab w:val="left" w:pos="4500"/>
        </w:tabs>
        <w:rPr>
          <w:rFonts w:ascii="Malgun Gothic" w:eastAsia="Malgun Gothic" w:hAnsi="Malgun Gothic" w:cs="Palatino Linotype"/>
        </w:rPr>
      </w:pPr>
      <w:r>
        <w:rPr>
          <w:rFonts w:ascii="Malgun Gothic" w:eastAsia="Malgun Gothic" w:hAnsi="Malgun Gothic" w:cs="Palatino Linotype"/>
        </w:rPr>
        <w:t xml:space="preserve">The Religious </w:t>
      </w:r>
      <w:r w:rsidR="00CC6600">
        <w:rPr>
          <w:rFonts w:ascii="Malgun Gothic" w:eastAsia="Malgun Gothic" w:hAnsi="Malgun Gothic" w:cs="Palatino Linotype"/>
        </w:rPr>
        <w:t>Coordinator: ___________________________________________________.</w:t>
      </w:r>
    </w:p>
    <w:p w14:paraId="6F2B6366" w14:textId="77777777" w:rsidR="00B57CB7" w:rsidRDefault="00B57CB7" w:rsidP="007C6FEB">
      <w:pPr>
        <w:tabs>
          <w:tab w:val="left" w:pos="4500"/>
        </w:tabs>
        <w:rPr>
          <w:rFonts w:ascii="Malgun Gothic" w:eastAsia="Malgun Gothic" w:hAnsi="Malgun Gothic" w:cs="Palatino Linotype"/>
        </w:rPr>
      </w:pPr>
      <w:r>
        <w:rPr>
          <w:rFonts w:ascii="Malgun Gothic" w:eastAsia="Malgun Gothic" w:hAnsi="Malgun Gothic" w:cs="Palatino Linotype"/>
        </w:rPr>
        <w:t>The members of the Board of Management:</w:t>
      </w:r>
    </w:p>
    <w:p w14:paraId="6E913457" w14:textId="77777777" w:rsidR="00B57CB7" w:rsidRDefault="00B57CB7" w:rsidP="00BD1F55">
      <w:pPr>
        <w:numPr>
          <w:ilvl w:val="0"/>
          <w:numId w:val="3"/>
        </w:numPr>
        <w:tabs>
          <w:tab w:val="left" w:pos="1701"/>
        </w:tabs>
        <w:rPr>
          <w:rFonts w:ascii="Malgun Gothic" w:eastAsia="Malgun Gothic" w:hAnsi="Malgun Gothic" w:cs="Palatino Linotype"/>
        </w:rPr>
      </w:pPr>
      <w:r>
        <w:rPr>
          <w:rFonts w:ascii="Malgun Gothic" w:eastAsia="Malgun Gothic" w:hAnsi="Malgun Gothic" w:cs="Palatino Linotype"/>
        </w:rPr>
        <w:t>_______________________</w:t>
      </w:r>
    </w:p>
    <w:p w14:paraId="5391EA36" w14:textId="77777777" w:rsidR="00B57CB7" w:rsidRDefault="00B57CB7" w:rsidP="00BD1F55">
      <w:pPr>
        <w:numPr>
          <w:ilvl w:val="0"/>
          <w:numId w:val="3"/>
        </w:numPr>
        <w:tabs>
          <w:tab w:val="left" w:pos="1701"/>
        </w:tabs>
        <w:rPr>
          <w:rFonts w:ascii="Malgun Gothic" w:eastAsia="Malgun Gothic" w:hAnsi="Malgun Gothic" w:cs="Palatino Linotype"/>
        </w:rPr>
      </w:pPr>
      <w:r>
        <w:rPr>
          <w:rFonts w:ascii="Malgun Gothic" w:eastAsia="Malgun Gothic" w:hAnsi="Malgun Gothic" w:cs="Palatino Linotype"/>
        </w:rPr>
        <w:t>_______________________</w:t>
      </w:r>
    </w:p>
    <w:p w14:paraId="1FD2F628" w14:textId="77777777" w:rsidR="00B57CB7" w:rsidRDefault="00B57CB7" w:rsidP="00BD1F55">
      <w:pPr>
        <w:numPr>
          <w:ilvl w:val="0"/>
          <w:numId w:val="3"/>
        </w:numPr>
        <w:tabs>
          <w:tab w:val="left" w:pos="1701"/>
        </w:tabs>
        <w:rPr>
          <w:rFonts w:ascii="Malgun Gothic" w:eastAsia="Malgun Gothic" w:hAnsi="Malgun Gothic" w:cs="Palatino Linotype"/>
        </w:rPr>
      </w:pPr>
      <w:r>
        <w:rPr>
          <w:rFonts w:ascii="Malgun Gothic" w:eastAsia="Malgun Gothic" w:hAnsi="Malgun Gothic" w:cs="Palatino Linotype"/>
        </w:rPr>
        <w:t>_______________________</w:t>
      </w:r>
    </w:p>
    <w:p w14:paraId="7B3A1C84" w14:textId="77777777" w:rsidR="00B57CB7" w:rsidRDefault="00B57CB7" w:rsidP="00BD1F55">
      <w:pPr>
        <w:numPr>
          <w:ilvl w:val="0"/>
          <w:numId w:val="3"/>
        </w:numPr>
        <w:tabs>
          <w:tab w:val="left" w:pos="1701"/>
        </w:tabs>
        <w:rPr>
          <w:rFonts w:ascii="Malgun Gothic" w:eastAsia="Malgun Gothic" w:hAnsi="Malgun Gothic" w:cs="Palatino Linotype"/>
        </w:rPr>
      </w:pPr>
      <w:r>
        <w:rPr>
          <w:rFonts w:ascii="Malgun Gothic" w:eastAsia="Malgun Gothic" w:hAnsi="Malgun Gothic" w:cs="Palatino Linotype"/>
        </w:rPr>
        <w:t>_______________________</w:t>
      </w:r>
    </w:p>
    <w:p w14:paraId="7F64F8CC" w14:textId="77777777" w:rsidR="00B57CB7" w:rsidRDefault="00B57CB7" w:rsidP="00BD1F55">
      <w:pPr>
        <w:numPr>
          <w:ilvl w:val="0"/>
          <w:numId w:val="3"/>
        </w:numPr>
        <w:tabs>
          <w:tab w:val="left" w:pos="1701"/>
        </w:tabs>
        <w:rPr>
          <w:rFonts w:ascii="Malgun Gothic" w:eastAsia="Malgun Gothic" w:hAnsi="Malgun Gothic" w:cs="Palatino Linotype"/>
        </w:rPr>
      </w:pPr>
      <w:r>
        <w:rPr>
          <w:rFonts w:ascii="Malgun Gothic" w:eastAsia="Malgun Gothic" w:hAnsi="Malgun Gothic" w:cs="Palatino Linotype"/>
        </w:rPr>
        <w:t>_______________________</w:t>
      </w:r>
    </w:p>
    <w:p w14:paraId="5FA9AC42" w14:textId="77777777" w:rsidR="00B57CB7" w:rsidRDefault="00B57CB7" w:rsidP="00BD1F55">
      <w:pPr>
        <w:numPr>
          <w:ilvl w:val="0"/>
          <w:numId w:val="3"/>
        </w:numPr>
        <w:tabs>
          <w:tab w:val="left" w:pos="1701"/>
        </w:tabs>
        <w:rPr>
          <w:rFonts w:ascii="Malgun Gothic" w:eastAsia="Malgun Gothic" w:hAnsi="Malgun Gothic" w:cs="Palatino Linotype"/>
        </w:rPr>
      </w:pPr>
      <w:r>
        <w:rPr>
          <w:rFonts w:ascii="Malgun Gothic" w:eastAsia="Malgun Gothic" w:hAnsi="Malgun Gothic" w:cs="Palatino Linotype"/>
        </w:rPr>
        <w:t>_______________________</w:t>
      </w:r>
    </w:p>
    <w:p w14:paraId="0B424D73" w14:textId="77777777" w:rsidR="00B57CB7" w:rsidRDefault="00B57CB7" w:rsidP="00BD1F55">
      <w:pPr>
        <w:numPr>
          <w:ilvl w:val="0"/>
          <w:numId w:val="3"/>
        </w:numPr>
        <w:tabs>
          <w:tab w:val="left" w:pos="1701"/>
        </w:tabs>
        <w:rPr>
          <w:rFonts w:ascii="Malgun Gothic" w:eastAsia="Malgun Gothic" w:hAnsi="Malgun Gothic" w:cs="Palatino Linotype"/>
        </w:rPr>
      </w:pPr>
      <w:r>
        <w:rPr>
          <w:rFonts w:ascii="Malgun Gothic" w:eastAsia="Malgun Gothic" w:hAnsi="Malgun Gothic" w:cs="Palatino Linotype"/>
        </w:rPr>
        <w:t>_______________________</w:t>
      </w:r>
    </w:p>
    <w:p w14:paraId="09A1F6B8" w14:textId="77777777" w:rsidR="00B57CB7" w:rsidRDefault="00B57CB7" w:rsidP="00BD1F55">
      <w:pPr>
        <w:numPr>
          <w:ilvl w:val="0"/>
          <w:numId w:val="3"/>
        </w:numPr>
        <w:tabs>
          <w:tab w:val="left" w:pos="1701"/>
        </w:tabs>
        <w:rPr>
          <w:rFonts w:ascii="Malgun Gothic" w:eastAsia="Malgun Gothic" w:hAnsi="Malgun Gothic" w:cs="Palatino Linotype"/>
        </w:rPr>
      </w:pPr>
      <w:r>
        <w:rPr>
          <w:rFonts w:ascii="Malgun Gothic" w:eastAsia="Malgun Gothic" w:hAnsi="Malgun Gothic" w:cs="Palatino Linotype"/>
        </w:rPr>
        <w:t>_______________________</w:t>
      </w:r>
    </w:p>
    <w:p w14:paraId="25829E54" w14:textId="77777777" w:rsidR="00B57CB7" w:rsidRDefault="00B57CB7" w:rsidP="00A450AA">
      <w:pPr>
        <w:tabs>
          <w:tab w:val="left" w:pos="1701"/>
        </w:tabs>
        <w:rPr>
          <w:rFonts w:ascii="Malgun Gothic" w:eastAsia="Malgun Gothic" w:hAnsi="Malgun Gothic" w:cs="Palatino Linotype"/>
        </w:rPr>
      </w:pPr>
    </w:p>
    <w:p w14:paraId="1F00B9CF" w14:textId="77777777" w:rsidR="00A450AA" w:rsidRDefault="00A450AA" w:rsidP="00A450AA">
      <w:pPr>
        <w:tabs>
          <w:tab w:val="left" w:pos="1701"/>
        </w:tabs>
        <w:rPr>
          <w:rFonts w:ascii="Malgun Gothic" w:eastAsia="Malgun Gothic" w:hAnsi="Malgun Gothic" w:cs="Palatino Linotype"/>
          <w:b/>
          <w:smallCaps/>
        </w:rPr>
      </w:pPr>
      <w:r w:rsidRPr="00A450AA">
        <w:rPr>
          <w:rFonts w:ascii="Malgun Gothic" w:eastAsia="Malgun Gothic" w:hAnsi="Malgun Gothic" w:cs="Palatino Linotype"/>
          <w:b/>
          <w:smallCaps/>
        </w:rPr>
        <w:t>School Environment</w:t>
      </w:r>
    </w:p>
    <w:p w14:paraId="79E50400" w14:textId="77777777" w:rsidR="00A450AA" w:rsidRPr="00A450AA" w:rsidRDefault="00A450AA" w:rsidP="00A450AA">
      <w:pPr>
        <w:tabs>
          <w:tab w:val="left" w:pos="1701"/>
        </w:tabs>
        <w:rPr>
          <w:rFonts w:ascii="Malgun Gothic" w:eastAsia="Malgun Gothic" w:hAnsi="Malgun Gothic" w:cs="Palatino Linotype"/>
        </w:rPr>
      </w:pPr>
      <w:r>
        <w:rPr>
          <w:rFonts w:ascii="Malgun Gothic" w:eastAsia="Malgun Gothic" w:hAnsi="Malgun Gothic" w:cs="Palatino Linotype"/>
          <w:smallCaps/>
        </w:rPr>
        <w:t>V</w:t>
      </w:r>
      <w:r>
        <w:rPr>
          <w:rFonts w:ascii="Malgun Gothic" w:eastAsia="Malgun Gothic" w:hAnsi="Malgun Gothic" w:cs="Palatino Linotype"/>
        </w:rPr>
        <w:t>isitors, parents and children know that we are a Catholic School:</w:t>
      </w:r>
    </w:p>
    <w:p w14:paraId="61D770FB" w14:textId="77777777" w:rsidR="00B57CB7" w:rsidRDefault="00B57CB7" w:rsidP="00BD1F55">
      <w:pPr>
        <w:numPr>
          <w:ilvl w:val="0"/>
          <w:numId w:val="2"/>
        </w:numPr>
        <w:rPr>
          <w:rFonts w:ascii="Malgun Gothic" w:eastAsia="Malgun Gothic" w:hAnsi="Malgun Gothic" w:cs="Palatino Linotype"/>
        </w:rPr>
      </w:pPr>
      <w:r>
        <w:rPr>
          <w:rFonts w:ascii="Malgun Gothic" w:eastAsia="Malgun Gothic" w:hAnsi="Malgun Gothic" w:cs="Palatino Linotype"/>
        </w:rPr>
        <w:t xml:space="preserve">The Schedule for the Catholic </w:t>
      </w:r>
      <w:r w:rsidR="00A30C0F">
        <w:rPr>
          <w:rFonts w:ascii="Malgun Gothic" w:eastAsia="Malgun Gothic" w:hAnsi="Malgun Gothic" w:cs="Palatino Linotype"/>
        </w:rPr>
        <w:t>School is on display and visible to all visitors to the school</w:t>
      </w:r>
      <w:r w:rsidR="00CC6600">
        <w:rPr>
          <w:rFonts w:ascii="Malgun Gothic" w:eastAsia="Malgun Gothic" w:hAnsi="Malgun Gothic" w:cs="Palatino Linotype"/>
        </w:rPr>
        <w:t>.</w:t>
      </w:r>
      <w:r w:rsidR="00A30C0F">
        <w:rPr>
          <w:rFonts w:ascii="Malgun Gothic" w:eastAsia="Malgun Gothic" w:hAnsi="Malgun Gothic" w:cs="Palatino Linotype"/>
        </w:rPr>
        <w:t xml:space="preserve"> </w:t>
      </w:r>
      <w:r w:rsidR="00CC6600">
        <w:rPr>
          <w:rFonts w:ascii="Malgun Gothic" w:eastAsia="Malgun Gothic" w:hAnsi="Malgun Gothic" w:cs="Palatino Linotype"/>
          <w:i/>
        </w:rPr>
        <w:t xml:space="preserve">(A </w:t>
      </w:r>
      <w:r w:rsidR="00CC6600" w:rsidRPr="00CC6600">
        <w:rPr>
          <w:rFonts w:ascii="Malgun Gothic" w:eastAsia="Malgun Gothic" w:hAnsi="Malgun Gothic" w:cs="Palatino Linotype"/>
          <w:i/>
        </w:rPr>
        <w:t>copy is attached to this policy)</w:t>
      </w:r>
    </w:p>
    <w:p w14:paraId="21162620" w14:textId="77777777" w:rsidR="00B57CB7" w:rsidRDefault="00B57CB7" w:rsidP="00BD1F55">
      <w:pPr>
        <w:numPr>
          <w:ilvl w:val="0"/>
          <w:numId w:val="2"/>
        </w:numPr>
        <w:rPr>
          <w:rFonts w:ascii="Malgun Gothic" w:eastAsia="Malgun Gothic" w:hAnsi="Malgun Gothic" w:cs="Palatino Linotype"/>
        </w:rPr>
      </w:pPr>
      <w:r>
        <w:rPr>
          <w:rFonts w:ascii="Malgun Gothic" w:eastAsia="Malgun Gothic" w:hAnsi="Malgun Gothic" w:cs="Palatino Linotype"/>
        </w:rPr>
        <w:t>The Mission Statement for our school has been developed</w:t>
      </w:r>
      <w:r w:rsidR="00CC6600">
        <w:rPr>
          <w:rFonts w:ascii="Malgun Gothic" w:eastAsia="Malgun Gothic" w:hAnsi="Malgun Gothic" w:cs="Palatino Linotype"/>
        </w:rPr>
        <w:t>, is included with all welcome information for parents and staff and is regularly reviewed. (</w:t>
      </w:r>
      <w:r w:rsidR="00CC6600">
        <w:rPr>
          <w:rFonts w:ascii="Malgun Gothic" w:eastAsia="Malgun Gothic" w:hAnsi="Malgun Gothic" w:cs="Palatino Linotype"/>
          <w:i/>
        </w:rPr>
        <w:t>A</w:t>
      </w:r>
      <w:r w:rsidR="00CC6600" w:rsidRPr="00CC6600">
        <w:rPr>
          <w:rFonts w:ascii="Malgun Gothic" w:eastAsia="Malgun Gothic" w:hAnsi="Malgun Gothic" w:cs="Palatino Linotype"/>
          <w:i/>
        </w:rPr>
        <w:t xml:space="preserve"> copy is attached to this policy)</w:t>
      </w:r>
      <w:r w:rsidR="00CC6600">
        <w:rPr>
          <w:rFonts w:ascii="Malgun Gothic" w:eastAsia="Malgun Gothic" w:hAnsi="Malgun Gothic" w:cs="Palatino Linotype"/>
          <w:i/>
        </w:rPr>
        <w:t>)</w:t>
      </w:r>
    </w:p>
    <w:p w14:paraId="69C16467" w14:textId="77777777" w:rsidR="00B57CB7" w:rsidRDefault="00B57CB7" w:rsidP="00BD1F55">
      <w:pPr>
        <w:numPr>
          <w:ilvl w:val="0"/>
          <w:numId w:val="2"/>
        </w:numPr>
        <w:rPr>
          <w:rFonts w:ascii="Malgun Gothic" w:eastAsia="Malgun Gothic" w:hAnsi="Malgun Gothic" w:cs="Palatino Linotype"/>
        </w:rPr>
      </w:pPr>
      <w:r>
        <w:rPr>
          <w:rFonts w:ascii="Malgun Gothic" w:eastAsia="Malgun Gothic" w:hAnsi="Malgun Gothic" w:cs="Palatino Linotype"/>
        </w:rPr>
        <w:t>There are religious symbols and visible signs of our Catholic faith in all public areas of our school</w:t>
      </w:r>
      <w:r w:rsidR="00CC6600">
        <w:rPr>
          <w:rFonts w:ascii="Malgun Gothic" w:eastAsia="Malgun Gothic" w:hAnsi="Malgun Gothic" w:cs="Palatino Linotype"/>
        </w:rPr>
        <w:t>.</w:t>
      </w:r>
    </w:p>
    <w:p w14:paraId="3B35A7E6" w14:textId="77777777" w:rsidR="00446558" w:rsidRDefault="00B57CB7" w:rsidP="00BD1F55">
      <w:pPr>
        <w:numPr>
          <w:ilvl w:val="0"/>
          <w:numId w:val="2"/>
        </w:numPr>
        <w:rPr>
          <w:rFonts w:ascii="Malgun Gothic" w:eastAsia="Malgun Gothic" w:hAnsi="Malgun Gothic" w:cs="Palatino Linotype"/>
        </w:rPr>
      </w:pPr>
      <w:r>
        <w:rPr>
          <w:rFonts w:ascii="Malgun Gothic" w:eastAsia="Malgun Gothic" w:hAnsi="Malgun Gothic" w:cs="Palatino Linotype"/>
        </w:rPr>
        <w:t>There is a Prayer Space that reflects the liturgical seasons in the entrance area of our school</w:t>
      </w:r>
      <w:r w:rsidR="00CC6600">
        <w:rPr>
          <w:rFonts w:ascii="Malgun Gothic" w:eastAsia="Malgun Gothic" w:hAnsi="Malgun Gothic" w:cs="Palatino Linotype"/>
        </w:rPr>
        <w:t>.</w:t>
      </w:r>
    </w:p>
    <w:p w14:paraId="1476EC4A" w14:textId="77777777" w:rsidR="003C7ECA" w:rsidRPr="001E1E8B" w:rsidRDefault="003C7ECA" w:rsidP="00BD1F55">
      <w:pPr>
        <w:numPr>
          <w:ilvl w:val="0"/>
          <w:numId w:val="2"/>
        </w:numPr>
        <w:rPr>
          <w:rFonts w:ascii="Malgun Gothic" w:eastAsia="Malgun Gothic" w:hAnsi="Malgun Gothic" w:cs="Palatino Linotype"/>
          <w:lang w:val="en-IE"/>
        </w:rPr>
      </w:pPr>
      <w:r>
        <w:rPr>
          <w:rFonts w:ascii="Malgun Gothic" w:eastAsia="Malgun Gothic" w:hAnsi="Malgun Gothic" w:cs="Palatino Linotype"/>
          <w:lang w:val="en-IE"/>
        </w:rPr>
        <w:t>There is ongoing communication with the local priest or parish worker who acts as chaplain to the school. Regular meetings and visits are scheduled throughout the school year</w:t>
      </w:r>
    </w:p>
    <w:p w14:paraId="31537C2B" w14:textId="77777777" w:rsidR="003C7ECA" w:rsidRPr="001E1E8B" w:rsidRDefault="003C7ECA" w:rsidP="00BD1F55">
      <w:pPr>
        <w:numPr>
          <w:ilvl w:val="0"/>
          <w:numId w:val="2"/>
        </w:numPr>
        <w:rPr>
          <w:rFonts w:ascii="Malgun Gothic" w:eastAsia="Malgun Gothic" w:hAnsi="Malgun Gothic" w:cs="Palatino Linotype"/>
          <w:lang w:val="en-IE"/>
        </w:rPr>
      </w:pPr>
      <w:r>
        <w:rPr>
          <w:rFonts w:ascii="Malgun Gothic" w:eastAsia="Malgun Gothic" w:hAnsi="Malgun Gothic" w:cs="Palatino Linotype"/>
          <w:lang w:val="en-IE"/>
        </w:rPr>
        <w:t>M</w:t>
      </w:r>
      <w:r w:rsidRPr="001E1E8B">
        <w:rPr>
          <w:rFonts w:ascii="Malgun Gothic" w:eastAsia="Malgun Gothic" w:hAnsi="Malgun Gothic" w:cs="Palatino Linotype"/>
          <w:lang w:val="en-IE"/>
        </w:rPr>
        <w:t xml:space="preserve">issionary awareness </w:t>
      </w:r>
      <w:r>
        <w:rPr>
          <w:rFonts w:ascii="Malgun Gothic" w:eastAsia="Malgun Gothic" w:hAnsi="Malgun Gothic" w:cs="Palatino Linotype"/>
          <w:lang w:val="en-IE"/>
        </w:rPr>
        <w:t xml:space="preserve">is highlighted </w:t>
      </w:r>
      <w:r w:rsidRPr="001E1E8B">
        <w:rPr>
          <w:rFonts w:ascii="Malgun Gothic" w:eastAsia="Malgun Gothic" w:hAnsi="Malgun Gothic" w:cs="Palatino Linotype"/>
          <w:lang w:val="en-IE"/>
        </w:rPr>
        <w:t xml:space="preserve">through </w:t>
      </w:r>
      <w:r>
        <w:rPr>
          <w:rFonts w:ascii="Malgun Gothic" w:eastAsia="Malgun Gothic" w:hAnsi="Malgun Gothic" w:cs="Palatino Linotype"/>
          <w:lang w:val="en-IE"/>
        </w:rPr>
        <w:t xml:space="preserve">the </w:t>
      </w:r>
      <w:r w:rsidR="00EE7FD9">
        <w:rPr>
          <w:rFonts w:ascii="Malgun Gothic" w:eastAsia="Malgun Gothic" w:hAnsi="Malgun Gothic" w:cs="Palatino Linotype"/>
          <w:lang w:val="en-IE"/>
        </w:rPr>
        <w:t>school’s</w:t>
      </w:r>
      <w:r>
        <w:rPr>
          <w:rFonts w:ascii="Malgun Gothic" w:eastAsia="Malgun Gothic" w:hAnsi="Malgun Gothic" w:cs="Palatino Linotype"/>
          <w:lang w:val="en-IE"/>
        </w:rPr>
        <w:t xml:space="preserve"> support and engagement with </w:t>
      </w:r>
      <w:r w:rsidRPr="001E1E8B">
        <w:rPr>
          <w:rFonts w:ascii="Malgun Gothic" w:eastAsia="Malgun Gothic" w:hAnsi="Malgun Gothic" w:cs="Palatino Linotype"/>
          <w:lang w:val="en-IE"/>
        </w:rPr>
        <w:t xml:space="preserve">charities such as </w:t>
      </w:r>
      <w:r w:rsidRPr="001E1E8B">
        <w:rPr>
          <w:rFonts w:ascii="Malgun Gothic" w:eastAsia="Malgun Gothic" w:hAnsi="Malgun Gothic" w:cs="Palatino Linotype"/>
          <w:i/>
          <w:iCs/>
          <w:lang w:val="en-IE"/>
        </w:rPr>
        <w:t xml:space="preserve">Trócaire, Children Helping Children </w:t>
      </w:r>
      <w:r>
        <w:rPr>
          <w:rFonts w:ascii="Malgun Gothic" w:eastAsia="Malgun Gothic" w:hAnsi="Malgun Gothic" w:cs="Palatino Linotype"/>
          <w:lang w:val="en-IE"/>
        </w:rPr>
        <w:t>and other agencies</w:t>
      </w:r>
    </w:p>
    <w:p w14:paraId="6ACF5AAE" w14:textId="77777777" w:rsidR="003C7ECA" w:rsidRPr="003C7ECA" w:rsidRDefault="003C7ECA" w:rsidP="00BD1F55">
      <w:pPr>
        <w:numPr>
          <w:ilvl w:val="0"/>
          <w:numId w:val="2"/>
        </w:numPr>
        <w:rPr>
          <w:rFonts w:ascii="Malgun Gothic" w:eastAsia="Malgun Gothic" w:hAnsi="Malgun Gothic" w:cs="Palatino Linotype"/>
          <w:lang w:val="en-IE"/>
        </w:rPr>
      </w:pPr>
      <w:r>
        <w:rPr>
          <w:rFonts w:ascii="Malgun Gothic" w:eastAsia="Malgun Gothic" w:hAnsi="Malgun Gothic" w:cs="Palatino Linotype"/>
          <w:lang w:val="en-IE"/>
        </w:rPr>
        <w:lastRenderedPageBreak/>
        <w:t>S</w:t>
      </w:r>
      <w:r w:rsidRPr="001E1E8B">
        <w:rPr>
          <w:rFonts w:ascii="Malgun Gothic" w:eastAsia="Malgun Gothic" w:hAnsi="Malgun Gothic" w:cs="Palatino Linotype"/>
          <w:lang w:val="en-IE"/>
        </w:rPr>
        <w:t xml:space="preserve">ocial justice awareness </w:t>
      </w:r>
      <w:r>
        <w:rPr>
          <w:rFonts w:ascii="Malgun Gothic" w:eastAsia="Malgun Gothic" w:hAnsi="Malgun Gothic" w:cs="Palatino Linotype"/>
          <w:lang w:val="en-IE"/>
        </w:rPr>
        <w:t xml:space="preserve">is highlighted </w:t>
      </w:r>
      <w:r w:rsidRPr="001E1E8B">
        <w:rPr>
          <w:rFonts w:ascii="Malgun Gothic" w:eastAsia="Malgun Gothic" w:hAnsi="Malgun Gothic" w:cs="Palatino Linotype"/>
          <w:lang w:val="en-IE"/>
        </w:rPr>
        <w:t xml:space="preserve">through </w:t>
      </w:r>
      <w:r>
        <w:rPr>
          <w:rFonts w:ascii="Malgun Gothic" w:eastAsia="Malgun Gothic" w:hAnsi="Malgun Gothic" w:cs="Palatino Linotype"/>
          <w:lang w:val="en-IE"/>
        </w:rPr>
        <w:t xml:space="preserve">the </w:t>
      </w:r>
      <w:r w:rsidR="00EE7FD9">
        <w:rPr>
          <w:rFonts w:ascii="Malgun Gothic" w:eastAsia="Malgun Gothic" w:hAnsi="Malgun Gothic" w:cs="Palatino Linotype"/>
          <w:lang w:val="en-IE"/>
        </w:rPr>
        <w:t>school’s</w:t>
      </w:r>
      <w:r>
        <w:rPr>
          <w:rFonts w:ascii="Malgun Gothic" w:eastAsia="Malgun Gothic" w:hAnsi="Malgun Gothic" w:cs="Palatino Linotype"/>
          <w:lang w:val="en-IE"/>
        </w:rPr>
        <w:t xml:space="preserve"> support and engagement with </w:t>
      </w:r>
      <w:r w:rsidRPr="001E1E8B">
        <w:rPr>
          <w:rFonts w:ascii="Malgun Gothic" w:eastAsia="Malgun Gothic" w:hAnsi="Malgun Gothic" w:cs="Palatino Linotype"/>
          <w:lang w:val="en-IE"/>
        </w:rPr>
        <w:t xml:space="preserve">charities such as the </w:t>
      </w:r>
      <w:r w:rsidRPr="001E1E8B">
        <w:rPr>
          <w:rFonts w:ascii="Malgun Gothic" w:eastAsia="Malgun Gothic" w:hAnsi="Malgun Gothic" w:cs="Palatino Linotype"/>
          <w:i/>
          <w:iCs/>
          <w:lang w:val="en-IE"/>
        </w:rPr>
        <w:t xml:space="preserve">Society of St. Vincent de Paul, Focus Ireland </w:t>
      </w:r>
      <w:r>
        <w:rPr>
          <w:rFonts w:ascii="Malgun Gothic" w:eastAsia="Malgun Gothic" w:hAnsi="Malgun Gothic" w:cs="Palatino Linotype"/>
          <w:lang w:val="en-IE"/>
        </w:rPr>
        <w:t>and other agencies</w:t>
      </w:r>
    </w:p>
    <w:p w14:paraId="2FD6B5FB" w14:textId="77777777" w:rsidR="00024C12" w:rsidRDefault="00024C12" w:rsidP="007C6FEB">
      <w:pPr>
        <w:rPr>
          <w:rFonts w:ascii="Malgun Gothic" w:eastAsia="Malgun Gothic" w:hAnsi="Malgun Gothic" w:cs="Palatino Linotype"/>
          <w:b/>
          <w:smallCaps/>
        </w:rPr>
      </w:pPr>
    </w:p>
    <w:p w14:paraId="5B101FE5" w14:textId="77777777" w:rsidR="00896B96" w:rsidRPr="00AA3F71" w:rsidRDefault="00896B96" w:rsidP="00896B96">
      <w:pPr>
        <w:tabs>
          <w:tab w:val="left" w:pos="0"/>
        </w:tabs>
        <w:rPr>
          <w:rFonts w:ascii="Malgun Gothic" w:eastAsia="Malgun Gothic" w:hAnsi="Malgun Gothic" w:cs="Palatino Linotype"/>
          <w:b/>
          <w:smallCaps/>
        </w:rPr>
      </w:pPr>
      <w:r>
        <w:rPr>
          <w:rFonts w:ascii="Malgun Gothic" w:eastAsia="Malgun Gothic" w:hAnsi="Malgun Gothic" w:cs="Palatino Linotype"/>
          <w:b/>
          <w:smallCaps/>
        </w:rPr>
        <w:t xml:space="preserve">Prayer in Our School </w:t>
      </w:r>
    </w:p>
    <w:p w14:paraId="14A4797F" w14:textId="77777777" w:rsidR="00896B96" w:rsidRPr="003C7ECA" w:rsidRDefault="00896B96" w:rsidP="00BD1F55">
      <w:pPr>
        <w:numPr>
          <w:ilvl w:val="0"/>
          <w:numId w:val="9"/>
        </w:numPr>
        <w:rPr>
          <w:rFonts w:ascii="Malgun Gothic" w:eastAsia="Malgun Gothic" w:hAnsi="Malgun Gothic" w:cs="Palatino Linotype"/>
        </w:rPr>
      </w:pPr>
      <w:r>
        <w:rPr>
          <w:rFonts w:ascii="Malgun Gothic" w:eastAsia="Malgun Gothic" w:hAnsi="Malgun Gothic" w:cs="Palatino Linotype"/>
        </w:rPr>
        <w:t xml:space="preserve">Religiously themed assemblies, communal prayer time and liturgical celebrations are timetabled during the school year </w:t>
      </w:r>
      <w:r w:rsidRPr="00A450AA">
        <w:rPr>
          <w:rFonts w:ascii="Malgun Gothic" w:eastAsia="Malgun Gothic" w:hAnsi="Malgun Gothic" w:cs="Palatino Linotype"/>
          <w:i/>
        </w:rPr>
        <w:t>e.g. beginning and ending of school year Mass or Prayer Service, Advent and Lent celebrations, Ca</w:t>
      </w:r>
      <w:r>
        <w:rPr>
          <w:rFonts w:ascii="Malgun Gothic" w:eastAsia="Malgun Gothic" w:hAnsi="Malgun Gothic" w:cs="Palatino Linotype"/>
          <w:i/>
        </w:rPr>
        <w:t>tholic Schools Week celebration</w:t>
      </w:r>
    </w:p>
    <w:p w14:paraId="04D5C6CC" w14:textId="77777777" w:rsidR="003C7ECA" w:rsidRPr="0063124D" w:rsidRDefault="003C7ECA" w:rsidP="00BD1F55">
      <w:pPr>
        <w:numPr>
          <w:ilvl w:val="0"/>
          <w:numId w:val="9"/>
        </w:numPr>
        <w:rPr>
          <w:rFonts w:ascii="Malgun Gothic" w:eastAsia="Malgun Gothic" w:hAnsi="Malgun Gothic" w:cs="Palatino Linotype"/>
        </w:rPr>
      </w:pPr>
      <w:r>
        <w:rPr>
          <w:rFonts w:ascii="Malgun Gothic" w:eastAsia="Malgun Gothic" w:hAnsi="Malgun Gothic" w:cs="Palatino Linotype"/>
        </w:rPr>
        <w:t xml:space="preserve">Important Feast Days are celebrated throughout the Church Year </w:t>
      </w:r>
    </w:p>
    <w:p w14:paraId="1838226E" w14:textId="77777777" w:rsidR="00896B96" w:rsidRDefault="00896B96" w:rsidP="00BD1F55">
      <w:pPr>
        <w:numPr>
          <w:ilvl w:val="0"/>
          <w:numId w:val="9"/>
        </w:numPr>
        <w:rPr>
          <w:rFonts w:ascii="Malgun Gothic" w:eastAsia="Malgun Gothic" w:hAnsi="Malgun Gothic" w:cs="Palatino Linotype"/>
        </w:rPr>
      </w:pPr>
      <w:r>
        <w:rPr>
          <w:rFonts w:ascii="Malgun Gothic" w:eastAsia="Malgun Gothic" w:hAnsi="Malgun Gothic" w:cs="Palatino Linotype"/>
        </w:rPr>
        <w:t xml:space="preserve">All meetings in the school begin and end with prayer. </w:t>
      </w:r>
      <w:r w:rsidRPr="00896B96">
        <w:rPr>
          <w:rFonts w:ascii="Malgun Gothic" w:eastAsia="Malgun Gothic" w:hAnsi="Malgun Gothic" w:cs="Palatino Linotype"/>
          <w:i/>
        </w:rPr>
        <w:t>The Prayer for School Meetings booklet is used as a resource for this prayer time.</w:t>
      </w:r>
      <w:r>
        <w:rPr>
          <w:rFonts w:ascii="Malgun Gothic" w:eastAsia="Malgun Gothic" w:hAnsi="Malgun Gothic" w:cs="Palatino Linotype"/>
        </w:rPr>
        <w:t xml:space="preserve"> </w:t>
      </w:r>
    </w:p>
    <w:p w14:paraId="3C8D90C8" w14:textId="77777777" w:rsidR="00896B96" w:rsidRPr="00A450AA" w:rsidRDefault="00896B96" w:rsidP="00BD1F55">
      <w:pPr>
        <w:numPr>
          <w:ilvl w:val="0"/>
          <w:numId w:val="9"/>
        </w:numPr>
        <w:rPr>
          <w:rFonts w:ascii="Malgun Gothic" w:eastAsia="Malgun Gothic" w:hAnsi="Malgun Gothic" w:cs="Palatino Linotype"/>
        </w:rPr>
      </w:pPr>
      <w:r>
        <w:rPr>
          <w:rFonts w:ascii="Malgun Gothic" w:eastAsia="Malgun Gothic" w:hAnsi="Malgun Gothic" w:cs="Palatino Linotype"/>
        </w:rPr>
        <w:t xml:space="preserve">Staff are offered opportunities for prayerful reflection, retreat and personal faith development on a regular basis. </w:t>
      </w:r>
    </w:p>
    <w:p w14:paraId="1DF812B0" w14:textId="77777777" w:rsidR="00896B96" w:rsidRDefault="00896B96" w:rsidP="00BD1F55">
      <w:pPr>
        <w:numPr>
          <w:ilvl w:val="0"/>
          <w:numId w:val="9"/>
        </w:numPr>
        <w:rPr>
          <w:rFonts w:ascii="Malgun Gothic" w:eastAsia="Malgun Gothic" w:hAnsi="Malgun Gothic" w:cs="Palatino Linotype"/>
        </w:rPr>
      </w:pPr>
      <w:r>
        <w:rPr>
          <w:rFonts w:ascii="Malgun Gothic" w:eastAsia="Malgun Gothic" w:hAnsi="Malgun Gothic" w:cs="Palatino Linotype"/>
        </w:rPr>
        <w:t xml:space="preserve">There is time for prayer in every classroom at the beginning of the day, before and after lunch and before the children leave at home time. </w:t>
      </w:r>
    </w:p>
    <w:p w14:paraId="50F1AF18" w14:textId="77777777" w:rsidR="00896B96" w:rsidRDefault="00896B96" w:rsidP="00BD1F55">
      <w:pPr>
        <w:numPr>
          <w:ilvl w:val="0"/>
          <w:numId w:val="9"/>
        </w:numPr>
        <w:rPr>
          <w:rFonts w:ascii="Malgun Gothic" w:eastAsia="Malgun Gothic" w:hAnsi="Malgun Gothic" w:cs="Palatino Linotype"/>
        </w:rPr>
      </w:pPr>
      <w:r>
        <w:rPr>
          <w:rFonts w:ascii="Malgun Gothic" w:eastAsia="Malgun Gothic" w:hAnsi="Malgun Gothic" w:cs="Palatino Linotype"/>
        </w:rPr>
        <w:t xml:space="preserve">Children know their formal prayers and Mass responses as indicated by the curriculum; Level 1 p59; Level 2 page 74; Level 3 p 94; Level 4 page 120. </w:t>
      </w:r>
    </w:p>
    <w:p w14:paraId="62D71EA8" w14:textId="77777777" w:rsidR="00896B96" w:rsidRDefault="00896B96" w:rsidP="00BD1F55">
      <w:pPr>
        <w:numPr>
          <w:ilvl w:val="0"/>
          <w:numId w:val="9"/>
        </w:numPr>
        <w:rPr>
          <w:rFonts w:ascii="Malgun Gothic" w:eastAsia="Malgun Gothic" w:hAnsi="Malgun Gothic" w:cs="Palatino Linotype"/>
        </w:rPr>
      </w:pPr>
      <w:r>
        <w:rPr>
          <w:rFonts w:ascii="Malgun Gothic" w:eastAsia="Malgun Gothic" w:hAnsi="Malgun Gothic" w:cs="Palatino Linotype"/>
        </w:rPr>
        <w:t xml:space="preserve">The rosary is prayed with children at level 2, 3 and 4 as indicated by the curriculum </w:t>
      </w:r>
    </w:p>
    <w:p w14:paraId="71C0054B" w14:textId="77777777" w:rsidR="00896B96" w:rsidRPr="00A450AA" w:rsidRDefault="00896B96" w:rsidP="00BD1F55">
      <w:pPr>
        <w:numPr>
          <w:ilvl w:val="0"/>
          <w:numId w:val="9"/>
        </w:numPr>
        <w:rPr>
          <w:rFonts w:ascii="Malgun Gothic" w:eastAsia="Malgun Gothic" w:hAnsi="Malgun Gothic" w:cs="Palatino Linotype"/>
        </w:rPr>
      </w:pPr>
      <w:r>
        <w:rPr>
          <w:rFonts w:ascii="Malgun Gothic" w:eastAsia="Malgun Gothic" w:hAnsi="Malgun Gothic" w:cs="Palatino Linotype"/>
        </w:rPr>
        <w:t xml:space="preserve">Children </w:t>
      </w:r>
      <w:proofErr w:type="gramStart"/>
      <w:r>
        <w:rPr>
          <w:rFonts w:ascii="Malgun Gothic" w:eastAsia="Malgun Gothic" w:hAnsi="Malgun Gothic" w:cs="Palatino Linotype"/>
        </w:rPr>
        <w:t>have the opportunity to</w:t>
      </w:r>
      <w:proofErr w:type="gramEnd"/>
      <w:r>
        <w:rPr>
          <w:rFonts w:ascii="Malgun Gothic" w:eastAsia="Malgun Gothic" w:hAnsi="Malgun Gothic" w:cs="Palatino Linotype"/>
        </w:rPr>
        <w:t xml:space="preserve"> experience different forms of prayer, </w:t>
      </w:r>
      <w:r w:rsidRPr="00896B96">
        <w:rPr>
          <w:rFonts w:ascii="Malgun Gothic" w:eastAsia="Malgun Gothic" w:hAnsi="Malgun Gothic" w:cs="Palatino Linotype"/>
          <w:i/>
        </w:rPr>
        <w:t>e.g. meditation, contemplation, spontaneous prayer,</w:t>
      </w:r>
      <w:r>
        <w:rPr>
          <w:rFonts w:ascii="Malgun Gothic" w:eastAsia="Malgun Gothic" w:hAnsi="Malgun Gothic" w:cs="Palatino Linotype"/>
        </w:rPr>
        <w:t xml:space="preserve"> </w:t>
      </w:r>
      <w:r w:rsidRPr="00896B96">
        <w:rPr>
          <w:rFonts w:ascii="Malgun Gothic" w:eastAsia="Malgun Gothic" w:hAnsi="Malgun Gothic" w:cs="Palatino Linotype"/>
          <w:i/>
        </w:rPr>
        <w:t>Eucharistic Adoration</w:t>
      </w:r>
    </w:p>
    <w:p w14:paraId="6E980E85" w14:textId="77777777" w:rsidR="00A450AA" w:rsidRPr="00A450AA" w:rsidRDefault="00A450AA" w:rsidP="00A450AA">
      <w:pPr>
        <w:ind w:left="720"/>
        <w:rPr>
          <w:rFonts w:ascii="Malgun Gothic" w:eastAsia="Malgun Gothic" w:hAnsi="Malgun Gothic" w:cs="Palatino Linotype"/>
        </w:rPr>
      </w:pPr>
    </w:p>
    <w:p w14:paraId="5A720352" w14:textId="77777777" w:rsidR="00AC5463" w:rsidRDefault="00AC5463">
      <w:pPr>
        <w:rPr>
          <w:rFonts w:ascii="Malgun Gothic" w:eastAsia="Malgun Gothic" w:hAnsi="Malgun Gothic" w:cs="Palatino Linotype"/>
          <w:b/>
          <w:smallCaps/>
        </w:rPr>
      </w:pPr>
      <w:r>
        <w:rPr>
          <w:rFonts w:ascii="Malgun Gothic" w:eastAsia="Malgun Gothic" w:hAnsi="Malgun Gothic" w:cs="Palatino Linotype"/>
          <w:b/>
          <w:smallCaps/>
        </w:rPr>
        <w:t>Timetabling and Teaching staff</w:t>
      </w:r>
    </w:p>
    <w:p w14:paraId="62F63621" w14:textId="77777777" w:rsidR="00AC5463" w:rsidRDefault="00AC5463">
      <w:pPr>
        <w:rPr>
          <w:rFonts w:ascii="Malgun Gothic" w:eastAsia="Malgun Gothic" w:hAnsi="Malgun Gothic" w:cs="Palatino Linotype"/>
        </w:rPr>
      </w:pPr>
      <w:r>
        <w:rPr>
          <w:rFonts w:ascii="Malgun Gothic" w:eastAsia="Malgun Gothic" w:hAnsi="Malgun Gothic" w:cs="Palatino Linotype"/>
        </w:rPr>
        <w:t>Our school believes that religious education is a core subject in a Catholic primary school. It is the foundation of the entire educational process. This means that:</w:t>
      </w:r>
    </w:p>
    <w:p w14:paraId="1A878BEC" w14:textId="77777777" w:rsidR="00BE1237" w:rsidRPr="00BE1237" w:rsidRDefault="00AC5463" w:rsidP="00BE1237">
      <w:pPr>
        <w:numPr>
          <w:ilvl w:val="0"/>
          <w:numId w:val="5"/>
        </w:numPr>
        <w:rPr>
          <w:rFonts w:ascii="Malgun Gothic" w:eastAsia="Malgun Gothic" w:hAnsi="Malgun Gothic" w:cs="Palatino Linotype"/>
        </w:rPr>
      </w:pPr>
      <w:r>
        <w:rPr>
          <w:rFonts w:ascii="Malgun Gothic" w:eastAsia="Malgun Gothic" w:hAnsi="Malgun Gothic" w:cs="Palatino Linotype"/>
        </w:rPr>
        <w:t xml:space="preserve">Religious education is timetabled in each classroom for the designated time of 2 ½ hours per week </w:t>
      </w:r>
    </w:p>
    <w:p w14:paraId="5D0FA0D8" w14:textId="77777777" w:rsidR="00AC5463" w:rsidRDefault="000E25F2" w:rsidP="00BD1F55">
      <w:pPr>
        <w:numPr>
          <w:ilvl w:val="0"/>
          <w:numId w:val="5"/>
        </w:numPr>
        <w:rPr>
          <w:rFonts w:ascii="Malgun Gothic" w:eastAsia="Malgun Gothic" w:hAnsi="Malgun Gothic" w:cs="Palatino Linotype"/>
        </w:rPr>
      </w:pPr>
      <w:r>
        <w:rPr>
          <w:rFonts w:ascii="Malgun Gothic" w:eastAsia="Malgun Gothic" w:hAnsi="Malgun Gothic" w:cs="Palatino Linotype"/>
        </w:rPr>
        <w:t xml:space="preserve">Religious education is included in all teachers Fortnightly Notes and Cúntas Míosuil.  </w:t>
      </w:r>
    </w:p>
    <w:p w14:paraId="3B9A5C94" w14:textId="77777777" w:rsidR="000E25F2" w:rsidRDefault="000E25F2" w:rsidP="00BD1F55">
      <w:pPr>
        <w:numPr>
          <w:ilvl w:val="0"/>
          <w:numId w:val="5"/>
        </w:numPr>
        <w:rPr>
          <w:rFonts w:ascii="Malgun Gothic" w:eastAsia="Malgun Gothic" w:hAnsi="Malgun Gothic" w:cs="Palatino Linotype"/>
        </w:rPr>
      </w:pPr>
      <w:r>
        <w:rPr>
          <w:rFonts w:ascii="Malgun Gothic" w:eastAsia="Malgun Gothic" w:hAnsi="Malgun Gothic" w:cs="Palatino Linotype"/>
        </w:rPr>
        <w:t xml:space="preserve">All teachers have a copy of the Pre-School and Primary Religious Education Curriculum for Ireland. </w:t>
      </w:r>
    </w:p>
    <w:p w14:paraId="2BDE7900" w14:textId="77777777" w:rsidR="00A450AA" w:rsidRDefault="000E25F2" w:rsidP="00BD1F55">
      <w:pPr>
        <w:numPr>
          <w:ilvl w:val="0"/>
          <w:numId w:val="5"/>
        </w:numPr>
        <w:rPr>
          <w:rFonts w:ascii="Malgun Gothic" w:eastAsia="Malgun Gothic" w:hAnsi="Malgun Gothic" w:cs="Palatino Linotype"/>
        </w:rPr>
      </w:pPr>
      <w:r>
        <w:rPr>
          <w:rFonts w:ascii="Malgun Gothic" w:eastAsia="Malgun Gothic" w:hAnsi="Malgun Gothic" w:cs="Palatino Linotype"/>
        </w:rPr>
        <w:lastRenderedPageBreak/>
        <w:t xml:space="preserve">All teachers have the relevant </w:t>
      </w:r>
      <w:r w:rsidRPr="00BE1237">
        <w:rPr>
          <w:rFonts w:ascii="Malgun Gothic" w:eastAsia="Malgun Gothic" w:hAnsi="Malgun Gothic" w:cs="Palatino Linotype"/>
          <w:b/>
          <w:i/>
        </w:rPr>
        <w:t>Grow in Love</w:t>
      </w:r>
      <w:r w:rsidR="00BE1237">
        <w:rPr>
          <w:rFonts w:ascii="Malgun Gothic" w:eastAsia="Malgun Gothic" w:hAnsi="Malgun Gothic" w:cs="Palatino Linotype"/>
          <w:i/>
        </w:rPr>
        <w:t xml:space="preserve"> </w:t>
      </w:r>
      <w:r>
        <w:rPr>
          <w:rFonts w:ascii="Malgun Gothic" w:eastAsia="Malgun Gothic" w:hAnsi="Malgun Gothic" w:cs="Palatino Linotype"/>
        </w:rPr>
        <w:t xml:space="preserve">material needed to teach religious education in their classroom </w:t>
      </w:r>
    </w:p>
    <w:p w14:paraId="10D4C9AC" w14:textId="77777777" w:rsidR="000E25F2" w:rsidRDefault="000E25F2" w:rsidP="00BD1F55">
      <w:pPr>
        <w:numPr>
          <w:ilvl w:val="0"/>
          <w:numId w:val="5"/>
        </w:numPr>
        <w:rPr>
          <w:rFonts w:ascii="Malgun Gothic" w:eastAsia="Malgun Gothic" w:hAnsi="Malgun Gothic" w:cs="Palatino Linotype"/>
        </w:rPr>
      </w:pPr>
      <w:r>
        <w:rPr>
          <w:rFonts w:ascii="Malgun Gothic" w:eastAsia="Malgun Gothic" w:hAnsi="Malgun Gothic" w:cs="Palatino Linotype"/>
        </w:rPr>
        <w:t xml:space="preserve">The Religious Education Coordinator distributes all resources and relevant communication from the Diocesan Advisor’s office. </w:t>
      </w:r>
    </w:p>
    <w:p w14:paraId="4E4988B3" w14:textId="77777777" w:rsidR="000E25F2" w:rsidRDefault="000E25F2" w:rsidP="00BD1F55">
      <w:pPr>
        <w:numPr>
          <w:ilvl w:val="0"/>
          <w:numId w:val="5"/>
        </w:numPr>
        <w:rPr>
          <w:rFonts w:ascii="Malgun Gothic" w:eastAsia="Malgun Gothic" w:hAnsi="Malgun Gothic" w:cs="Palatino Linotype"/>
        </w:rPr>
      </w:pPr>
      <w:r>
        <w:rPr>
          <w:rFonts w:ascii="Malgun Gothic" w:eastAsia="Malgun Gothic" w:hAnsi="Malgun Gothic" w:cs="Palatino Linotype"/>
        </w:rPr>
        <w:t xml:space="preserve">Opportunities for ongoing professional development are regularly offered to teachers. </w:t>
      </w:r>
    </w:p>
    <w:p w14:paraId="760E2439" w14:textId="77777777" w:rsidR="00896B96" w:rsidRDefault="00896B96" w:rsidP="00896B96">
      <w:pPr>
        <w:ind w:left="720"/>
        <w:rPr>
          <w:rFonts w:ascii="Malgun Gothic" w:eastAsia="Malgun Gothic" w:hAnsi="Malgun Gothic" w:cs="Palatino Linotype"/>
        </w:rPr>
      </w:pPr>
    </w:p>
    <w:p w14:paraId="17909FD0" w14:textId="77777777" w:rsidR="00896B96" w:rsidRPr="00CA12DD" w:rsidRDefault="00AC5463" w:rsidP="00896B96">
      <w:pPr>
        <w:pStyle w:val="NoSpacing"/>
        <w:rPr>
          <w:rFonts w:ascii="Malgun Gothic" w:eastAsia="Malgun Gothic" w:hAnsi="Malgun Gothic" w:cs="Palatino Linotype"/>
          <w:b/>
          <w:smallCaps/>
        </w:rPr>
      </w:pPr>
      <w:r>
        <w:rPr>
          <w:rFonts w:ascii="Malgun Gothic" w:eastAsia="Malgun Gothic" w:hAnsi="Malgun Gothic" w:cs="Palatino Linotype"/>
        </w:rPr>
        <w:t xml:space="preserve"> </w:t>
      </w:r>
      <w:r>
        <w:rPr>
          <w:rFonts w:ascii="Malgun Gothic" w:eastAsia="Malgun Gothic" w:hAnsi="Malgun Gothic" w:cs="Palatino Linotype"/>
          <w:b/>
          <w:smallCaps/>
        </w:rPr>
        <w:t xml:space="preserve"> </w:t>
      </w:r>
      <w:r w:rsidR="00896B96" w:rsidRPr="00CA12DD">
        <w:rPr>
          <w:rFonts w:ascii="Malgun Gothic" w:eastAsia="Malgun Gothic" w:hAnsi="Malgun Gothic" w:cs="Palatino Linotype"/>
          <w:b/>
          <w:smallCaps/>
        </w:rPr>
        <w:t xml:space="preserve">Classroom Environment </w:t>
      </w:r>
    </w:p>
    <w:p w14:paraId="224FA0D7" w14:textId="77777777" w:rsidR="00896B96" w:rsidRPr="00CC6600" w:rsidRDefault="00896B96" w:rsidP="00BD1F55">
      <w:pPr>
        <w:numPr>
          <w:ilvl w:val="0"/>
          <w:numId w:val="8"/>
        </w:numPr>
        <w:rPr>
          <w:rFonts w:ascii="Malgun Gothic" w:eastAsia="Malgun Gothic" w:hAnsi="Malgun Gothic" w:cs="Palatino Linotype"/>
        </w:rPr>
      </w:pPr>
      <w:r>
        <w:rPr>
          <w:rFonts w:ascii="Malgun Gothic" w:eastAsia="Malgun Gothic" w:hAnsi="Malgun Gothic" w:cs="Palatino Linotype"/>
        </w:rPr>
        <w:t>There is a Prayer Space in every classroom. This space reflects the movement of the liturgical seasons. It also contains samples of the children’s work, religious symbols and God’s creation.</w:t>
      </w:r>
    </w:p>
    <w:p w14:paraId="63DA2D5F" w14:textId="77777777" w:rsidR="00896B96" w:rsidRDefault="00896B96" w:rsidP="00BD1F55">
      <w:pPr>
        <w:pStyle w:val="NoSpacing"/>
        <w:numPr>
          <w:ilvl w:val="0"/>
          <w:numId w:val="8"/>
        </w:numPr>
        <w:rPr>
          <w:rFonts w:ascii="Malgun Gothic" w:eastAsia="Malgun Gothic" w:hAnsi="Malgun Gothic" w:cs="Palatino Linotype"/>
        </w:rPr>
      </w:pPr>
      <w:r>
        <w:rPr>
          <w:rFonts w:ascii="Malgun Gothic" w:eastAsia="Malgun Gothic" w:hAnsi="Malgun Gothic" w:cs="Palatino Linotype"/>
        </w:rPr>
        <w:t xml:space="preserve">Every Prayer Space has a bible (Catholic Children’s Bible) </w:t>
      </w:r>
    </w:p>
    <w:p w14:paraId="440B8A7A" w14:textId="77777777" w:rsidR="00896B96" w:rsidRPr="00A450AA" w:rsidRDefault="00896B96" w:rsidP="00BD1F55">
      <w:pPr>
        <w:pStyle w:val="NoSpacing"/>
        <w:numPr>
          <w:ilvl w:val="0"/>
          <w:numId w:val="8"/>
        </w:numPr>
        <w:rPr>
          <w:rFonts w:ascii="Malgun Gothic" w:eastAsia="Malgun Gothic" w:hAnsi="Malgun Gothic" w:cs="Palatino Linotype"/>
        </w:rPr>
      </w:pPr>
      <w:r>
        <w:rPr>
          <w:rFonts w:ascii="Malgun Gothic" w:eastAsia="Malgun Gothic" w:hAnsi="Malgun Gothic" w:cs="Palatino Linotype"/>
        </w:rPr>
        <w:t xml:space="preserve">There are symbols of the Catholic faith in every classroom e.g. a Holy Water Font, religious icon or picture, cross or crucifix. </w:t>
      </w:r>
    </w:p>
    <w:p w14:paraId="09CC328E" w14:textId="77777777" w:rsidR="000E25F2" w:rsidRDefault="000E25F2">
      <w:pPr>
        <w:rPr>
          <w:rFonts w:ascii="Malgun Gothic" w:eastAsia="Malgun Gothic" w:hAnsi="Malgun Gothic" w:cs="Palatino Linotype"/>
          <w:b/>
          <w:smallCaps/>
        </w:rPr>
      </w:pPr>
    </w:p>
    <w:p w14:paraId="79BC28F4" w14:textId="77777777" w:rsidR="0044481F" w:rsidRDefault="000E25F2">
      <w:pPr>
        <w:rPr>
          <w:rFonts w:ascii="Malgun Gothic" w:eastAsia="Malgun Gothic" w:hAnsi="Malgun Gothic" w:cs="Palatino Linotype"/>
          <w:b/>
          <w:smallCaps/>
        </w:rPr>
      </w:pPr>
      <w:r>
        <w:rPr>
          <w:rFonts w:ascii="Malgun Gothic" w:eastAsia="Malgun Gothic" w:hAnsi="Malgun Gothic" w:cs="Palatino Linotype"/>
          <w:b/>
          <w:smallCaps/>
        </w:rPr>
        <w:t>Classroom Teaching</w:t>
      </w:r>
    </w:p>
    <w:p w14:paraId="427C21C2" w14:textId="77777777" w:rsidR="001F77D0" w:rsidRPr="001F77D0" w:rsidRDefault="001F77D0" w:rsidP="001F77D0">
      <w:pPr>
        <w:rPr>
          <w:rFonts w:ascii="Malgun Gothic" w:eastAsia="Malgun Gothic" w:hAnsi="Malgun Gothic" w:cs="Palatino Linotype"/>
          <w:b/>
          <w:smallCaps/>
        </w:rPr>
      </w:pPr>
      <w:r>
        <w:rPr>
          <w:rFonts w:ascii="Malgun Gothic" w:eastAsia="Malgun Gothic" w:hAnsi="Malgun Gothic" w:cs="Palatino Linotype"/>
        </w:rPr>
        <w:t xml:space="preserve">In teaching the approved religious education programme for use in the diocese teachers are enabling children to learn the skills of moral, spiritual and religious literacy so that their understanding of their Christian faith is constantly </w:t>
      </w:r>
      <w:proofErr w:type="gramStart"/>
      <w:r>
        <w:rPr>
          <w:rFonts w:ascii="Malgun Gothic" w:eastAsia="Malgun Gothic" w:hAnsi="Malgun Gothic" w:cs="Palatino Linotype"/>
        </w:rPr>
        <w:t>deepened</w:t>
      </w:r>
      <w:proofErr w:type="gramEnd"/>
      <w:r>
        <w:rPr>
          <w:rFonts w:ascii="Malgun Gothic" w:eastAsia="Malgun Gothic" w:hAnsi="Malgun Gothic" w:cs="Palatino Linotype"/>
        </w:rPr>
        <w:t xml:space="preserve"> and they develop a mature and informed response to God’s call to relationship. The skills of religious literacy as defined by the curriculum are understanding, communicating, participating, and added to these are the further skills of spiritual literacy and inter-religious literacy. </w:t>
      </w:r>
      <w:r w:rsidRPr="001F77D0">
        <w:rPr>
          <w:rFonts w:ascii="Malgun Gothic" w:eastAsia="Malgun Gothic" w:hAnsi="Malgun Gothic" w:cs="Palatino Linotype"/>
          <w:i/>
        </w:rPr>
        <w:t>(Curriculum page 35-37)</w:t>
      </w:r>
      <w:r>
        <w:rPr>
          <w:rFonts w:ascii="Malgun Gothic" w:eastAsia="Malgun Gothic" w:hAnsi="Malgun Gothic" w:cs="Palatino Linotype"/>
          <w:i/>
        </w:rPr>
        <w:t xml:space="preserve"> </w:t>
      </w:r>
      <w:r>
        <w:rPr>
          <w:rFonts w:ascii="Malgun Gothic" w:eastAsia="Malgun Gothic" w:hAnsi="Malgun Gothic" w:cs="Palatino Linotype"/>
        </w:rPr>
        <w:t>The following will help ensure that this can be achieved</w:t>
      </w:r>
    </w:p>
    <w:p w14:paraId="2F27F8E7" w14:textId="77777777" w:rsidR="001F77D0" w:rsidRDefault="001F77D0">
      <w:pPr>
        <w:rPr>
          <w:rFonts w:ascii="Malgun Gothic" w:eastAsia="Malgun Gothic" w:hAnsi="Malgun Gothic" w:cs="Palatino Linotype"/>
          <w:b/>
          <w:smallCaps/>
        </w:rPr>
      </w:pPr>
    </w:p>
    <w:p w14:paraId="2B847F33" w14:textId="77777777" w:rsidR="00FB66A0" w:rsidRPr="00396305" w:rsidRDefault="00FB66A0" w:rsidP="00BD1F55">
      <w:pPr>
        <w:numPr>
          <w:ilvl w:val="0"/>
          <w:numId w:val="7"/>
        </w:numPr>
        <w:rPr>
          <w:rFonts w:ascii="Malgun Gothic" w:eastAsia="Malgun Gothic" w:hAnsi="Malgun Gothic" w:cs="Palatino Linotype"/>
          <w:b/>
          <w:smallCaps/>
        </w:rPr>
      </w:pPr>
      <w:r>
        <w:rPr>
          <w:rFonts w:ascii="Malgun Gothic" w:eastAsia="Malgun Gothic" w:hAnsi="Malgun Gothic" w:cs="Palatino Linotype"/>
        </w:rPr>
        <w:t>All teachers have a recognised qualification in religious education</w:t>
      </w:r>
      <w:r>
        <w:rPr>
          <w:rStyle w:val="FootnoteReference"/>
          <w:rFonts w:ascii="Malgun Gothic" w:eastAsia="Malgun Gothic" w:hAnsi="Malgun Gothic" w:cs="Palatino Linotype"/>
        </w:rPr>
        <w:footnoteReference w:id="3"/>
      </w:r>
    </w:p>
    <w:p w14:paraId="151093BB" w14:textId="77777777" w:rsidR="001F77D0" w:rsidRDefault="001F77D0">
      <w:pPr>
        <w:rPr>
          <w:rFonts w:ascii="Malgun Gothic" w:eastAsia="Malgun Gothic" w:hAnsi="Malgun Gothic" w:cs="Palatino Linotype"/>
        </w:rPr>
      </w:pPr>
    </w:p>
    <w:p w14:paraId="38003C5C" w14:textId="77777777" w:rsidR="000E25F2" w:rsidRDefault="000E25F2">
      <w:pPr>
        <w:rPr>
          <w:rFonts w:ascii="Malgun Gothic" w:eastAsia="Malgun Gothic" w:hAnsi="Malgun Gothic" w:cs="Palatino Linotype"/>
        </w:rPr>
      </w:pPr>
      <w:r>
        <w:rPr>
          <w:rFonts w:ascii="Malgun Gothic" w:eastAsia="Malgun Gothic" w:hAnsi="Malgun Gothic" w:cs="Palatino Linotype"/>
        </w:rPr>
        <w:t xml:space="preserve">The following approved textbooks/workbooks are in use in the school. </w:t>
      </w:r>
    </w:p>
    <w:p w14:paraId="7C185D93" w14:textId="77777777" w:rsidR="000E25F2" w:rsidRDefault="000E25F2" w:rsidP="000E25F2">
      <w:pPr>
        <w:rPr>
          <w:rFonts w:ascii="Malgun Gothic" w:eastAsia="Malgun Gothic" w:hAnsi="Malgun Gothic" w:cs="Palatino Linotype"/>
        </w:rPr>
      </w:pPr>
      <w:r>
        <w:rPr>
          <w:rFonts w:ascii="Malgun Gothic" w:eastAsia="Malgun Gothic" w:hAnsi="Malgun Gothic" w:cs="Palatino Linotype"/>
        </w:rPr>
        <w:t>Junior/Senior Infants _________________________________________________________</w:t>
      </w:r>
    </w:p>
    <w:p w14:paraId="4DCACD88" w14:textId="77777777" w:rsidR="000E25F2" w:rsidRDefault="000E25F2" w:rsidP="000E25F2">
      <w:pPr>
        <w:rPr>
          <w:rFonts w:ascii="Malgun Gothic" w:eastAsia="Malgun Gothic" w:hAnsi="Malgun Gothic" w:cs="Palatino Linotype"/>
        </w:rPr>
      </w:pPr>
      <w:r>
        <w:rPr>
          <w:rFonts w:ascii="Malgun Gothic" w:eastAsia="Malgun Gothic" w:hAnsi="Malgun Gothic" w:cs="Palatino Linotype"/>
        </w:rPr>
        <w:t>First/Second: __________________________________________________________________</w:t>
      </w:r>
    </w:p>
    <w:p w14:paraId="783BC16E" w14:textId="77777777" w:rsidR="000E25F2" w:rsidRDefault="000E25F2" w:rsidP="000E25F2">
      <w:pPr>
        <w:rPr>
          <w:rFonts w:ascii="Malgun Gothic" w:eastAsia="Malgun Gothic" w:hAnsi="Malgun Gothic" w:cs="Palatino Linotype"/>
        </w:rPr>
      </w:pPr>
      <w:r>
        <w:rPr>
          <w:rFonts w:ascii="Malgun Gothic" w:eastAsia="Malgun Gothic" w:hAnsi="Malgun Gothic" w:cs="Palatino Linotype"/>
        </w:rPr>
        <w:t>Third/Fourth: __________________________________________________________________</w:t>
      </w:r>
    </w:p>
    <w:p w14:paraId="27788FCD" w14:textId="77777777" w:rsidR="000E25F2" w:rsidRDefault="000E25F2" w:rsidP="000E25F2">
      <w:pPr>
        <w:rPr>
          <w:rFonts w:ascii="Malgun Gothic" w:eastAsia="Malgun Gothic" w:hAnsi="Malgun Gothic" w:cs="Palatino Linotype"/>
        </w:rPr>
      </w:pPr>
      <w:r>
        <w:rPr>
          <w:rFonts w:ascii="Malgun Gothic" w:eastAsia="Malgun Gothic" w:hAnsi="Malgun Gothic" w:cs="Palatino Linotype"/>
        </w:rPr>
        <w:t>Fifth/Sixth: _____________________________________________________________________</w:t>
      </w:r>
    </w:p>
    <w:p w14:paraId="5731623F" w14:textId="77777777" w:rsidR="00FB66A0" w:rsidRDefault="00FB66A0" w:rsidP="000E25F2">
      <w:pPr>
        <w:rPr>
          <w:rFonts w:ascii="Malgun Gothic" w:eastAsia="Malgun Gothic" w:hAnsi="Malgun Gothic" w:cs="Palatino Linotype"/>
        </w:rPr>
      </w:pPr>
    </w:p>
    <w:p w14:paraId="1C92DC43" w14:textId="77777777" w:rsidR="000E25F2" w:rsidRPr="00A450AA" w:rsidRDefault="00FB66A0" w:rsidP="000E25F2">
      <w:pPr>
        <w:rPr>
          <w:rFonts w:ascii="Malgun Gothic" w:eastAsia="Malgun Gothic" w:hAnsi="Malgun Gothic" w:cs="Palatino Linotype"/>
          <w:i/>
        </w:rPr>
      </w:pPr>
      <w:r>
        <w:rPr>
          <w:rFonts w:ascii="Malgun Gothic" w:eastAsia="Malgun Gothic" w:hAnsi="Malgun Gothic" w:cs="Palatino Linotype"/>
        </w:rPr>
        <w:t>List any</w:t>
      </w:r>
      <w:r w:rsidR="000E25F2">
        <w:rPr>
          <w:rFonts w:ascii="Malgun Gothic" w:eastAsia="Malgun Gothic" w:hAnsi="Malgun Gothic" w:cs="Palatino Linotype"/>
        </w:rPr>
        <w:t xml:space="preserve"> additional resources being used:</w:t>
      </w:r>
      <w:r w:rsidR="00A450AA">
        <w:rPr>
          <w:rFonts w:ascii="Malgun Gothic" w:eastAsia="Malgun Gothic" w:hAnsi="Malgun Gothic" w:cs="Palatino Linotype"/>
        </w:rPr>
        <w:t xml:space="preserve"> </w:t>
      </w:r>
      <w:r w:rsidR="00A450AA" w:rsidRPr="00A450AA">
        <w:rPr>
          <w:rFonts w:ascii="Malgun Gothic" w:eastAsia="Malgun Gothic" w:hAnsi="Malgun Gothic" w:cs="Palatino Linotype"/>
          <w:i/>
        </w:rPr>
        <w:t xml:space="preserve">e.g. Journey to Confirmation, Come, Gather and Celebrate, Advent and Lenten Diocesan Resources, Catholic School Week Resources, Sacramental Workbooks </w:t>
      </w:r>
    </w:p>
    <w:p w14:paraId="4918B3DB" w14:textId="77777777" w:rsidR="000E25F2" w:rsidRPr="000E25F2" w:rsidRDefault="000E25F2" w:rsidP="000E25F2">
      <w:pPr>
        <w:rPr>
          <w:rFonts w:ascii="Malgun Gothic" w:eastAsia="Malgun Gothic" w:hAnsi="Malgun Gothic" w:cs="Palatino Linotype"/>
        </w:rPr>
      </w:pPr>
      <w:r>
        <w:rPr>
          <w:rFonts w:ascii="Malgun Gothic" w:eastAsia="Malgun Gothic" w:hAnsi="Malgun Gothic" w:cs="Palatino Linoty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B8B744" w14:textId="77777777" w:rsidR="000E25F2" w:rsidRPr="00AC5463" w:rsidRDefault="000E25F2">
      <w:pPr>
        <w:rPr>
          <w:rFonts w:ascii="Malgun Gothic" w:eastAsia="Malgun Gothic" w:hAnsi="Malgun Gothic" w:cs="Palatino Linotype"/>
          <w:b/>
          <w:smallCaps/>
        </w:rPr>
      </w:pPr>
    </w:p>
    <w:p w14:paraId="705B9C51" w14:textId="77777777" w:rsidR="00FB66A0" w:rsidRDefault="00FB66A0" w:rsidP="00BD1F55">
      <w:pPr>
        <w:numPr>
          <w:ilvl w:val="0"/>
          <w:numId w:val="6"/>
        </w:numPr>
        <w:rPr>
          <w:rFonts w:ascii="Malgun Gothic" w:eastAsia="Malgun Gothic" w:hAnsi="Malgun Gothic" w:cs="Palatino Linotype"/>
        </w:rPr>
      </w:pPr>
      <w:r>
        <w:rPr>
          <w:rFonts w:ascii="Malgun Gothic" w:eastAsia="Malgun Gothic" w:hAnsi="Malgun Gothic" w:cs="Palatino Linotype"/>
        </w:rPr>
        <w:t xml:space="preserve">In order to better help </w:t>
      </w:r>
      <w:r w:rsidR="00EE7FD9">
        <w:rPr>
          <w:rFonts w:ascii="Malgun Gothic" w:eastAsia="Malgun Gothic" w:hAnsi="Malgun Gothic" w:cs="Palatino Linotype"/>
        </w:rPr>
        <w:t>parents,</w:t>
      </w:r>
      <w:r>
        <w:rPr>
          <w:rFonts w:ascii="Malgun Gothic" w:eastAsia="Malgun Gothic" w:hAnsi="Malgun Gothic" w:cs="Palatino Linotype"/>
        </w:rPr>
        <w:t xml:space="preserve"> understand what their children are learning in religious education children a link with home is made on a weekly basis in each class. </w:t>
      </w:r>
    </w:p>
    <w:p w14:paraId="0588CFDB" w14:textId="77777777" w:rsidR="00FB66A0" w:rsidRDefault="00FB66A0" w:rsidP="00FB66A0">
      <w:pPr>
        <w:rPr>
          <w:rFonts w:ascii="Malgun Gothic" w:eastAsia="Malgun Gothic" w:hAnsi="Malgun Gothic" w:cs="Palatino Linotype"/>
        </w:rPr>
      </w:pPr>
      <w:r>
        <w:rPr>
          <w:rFonts w:ascii="Malgun Gothic" w:eastAsia="Malgun Gothic" w:hAnsi="Malgun Gothic" w:cs="Palatino Linotype"/>
        </w:rPr>
        <w:t>This is done by ___________________________________________________________________________________________________________________________________________________________________________________________________________________________________________________</w:t>
      </w:r>
    </w:p>
    <w:p w14:paraId="6C9AC4EB" w14:textId="77777777" w:rsidR="00A450AA" w:rsidRDefault="00A450AA" w:rsidP="00FB66A0">
      <w:pPr>
        <w:rPr>
          <w:rFonts w:ascii="Malgun Gothic" w:eastAsia="Malgun Gothic" w:hAnsi="Malgun Gothic" w:cs="Palatino Linotype"/>
        </w:rPr>
      </w:pPr>
      <w:r>
        <w:rPr>
          <w:rFonts w:ascii="Malgun Gothic" w:eastAsia="Malgun Gothic" w:hAnsi="Malgun Gothic" w:cs="Palatino Linotype"/>
        </w:rPr>
        <w:t>_________________________________________________________________________________</w:t>
      </w:r>
    </w:p>
    <w:p w14:paraId="08816CB3" w14:textId="77777777" w:rsidR="006F1BAE" w:rsidRDefault="006F1BAE" w:rsidP="00BD1F55">
      <w:pPr>
        <w:numPr>
          <w:ilvl w:val="0"/>
          <w:numId w:val="6"/>
        </w:numPr>
        <w:rPr>
          <w:rFonts w:ascii="Malgun Gothic" w:eastAsia="Malgun Gothic" w:hAnsi="Malgun Gothic" w:cs="Palatino Linotype"/>
        </w:rPr>
      </w:pPr>
      <w:r>
        <w:rPr>
          <w:rFonts w:ascii="Malgun Gothic" w:eastAsia="Malgun Gothic" w:hAnsi="Malgun Gothic" w:cs="Palatino Linotype"/>
        </w:rPr>
        <w:t>Children have an understanding</w:t>
      </w:r>
      <w:r w:rsidR="00234406">
        <w:rPr>
          <w:rFonts w:ascii="Malgun Gothic" w:eastAsia="Malgun Gothic" w:hAnsi="Malgun Gothic" w:cs="Palatino Linotype"/>
        </w:rPr>
        <w:t xml:space="preserve"> and knowledge</w:t>
      </w:r>
      <w:r>
        <w:rPr>
          <w:rFonts w:ascii="Malgun Gothic" w:eastAsia="Malgun Gothic" w:hAnsi="Malgun Gothic" w:cs="Palatino Linotype"/>
        </w:rPr>
        <w:t xml:space="preserve"> of their Christian faith through exploring the mystery of God, Jesus, the Holy Spirit and the Church/kingdom, through learning about creation, Mary, Eternal Life and other Religious Traditions and as indicated by the curriculum in Level 1 page 52 -54, Level 2 page 66-67, Level 3 page 84-88 and Level 4 page 106 -113.  </w:t>
      </w:r>
    </w:p>
    <w:p w14:paraId="6833D648" w14:textId="77777777" w:rsidR="00FB66A0" w:rsidRDefault="00FB66A0" w:rsidP="00BD1F55">
      <w:pPr>
        <w:numPr>
          <w:ilvl w:val="0"/>
          <w:numId w:val="6"/>
        </w:numPr>
        <w:rPr>
          <w:rFonts w:ascii="Malgun Gothic" w:eastAsia="Malgun Gothic" w:hAnsi="Malgun Gothic" w:cs="Palatino Linotype"/>
        </w:rPr>
      </w:pPr>
      <w:r>
        <w:rPr>
          <w:rFonts w:ascii="Malgun Gothic" w:eastAsia="Malgun Gothic" w:hAnsi="Malgun Gothic" w:cs="Palatino Linotype"/>
        </w:rPr>
        <w:t xml:space="preserve">Each senior classroom has access to a set of bibles. </w:t>
      </w:r>
      <w:r>
        <w:rPr>
          <w:rStyle w:val="FootnoteReference"/>
          <w:rFonts w:ascii="Malgun Gothic" w:eastAsia="Malgun Gothic" w:hAnsi="Malgun Gothic" w:cs="Palatino Linotype"/>
        </w:rPr>
        <w:footnoteReference w:id="4"/>
      </w:r>
    </w:p>
    <w:p w14:paraId="27B07E65" w14:textId="77777777" w:rsidR="00896B96" w:rsidRDefault="00896B96" w:rsidP="00BD1F55">
      <w:pPr>
        <w:numPr>
          <w:ilvl w:val="0"/>
          <w:numId w:val="6"/>
        </w:numPr>
        <w:rPr>
          <w:rFonts w:ascii="Malgun Gothic" w:eastAsia="Malgun Gothic" w:hAnsi="Malgun Gothic" w:cs="Palatino Linotype"/>
        </w:rPr>
      </w:pPr>
      <w:r>
        <w:rPr>
          <w:rFonts w:ascii="Malgun Gothic" w:eastAsia="Malgun Gothic" w:hAnsi="Malgun Gothic" w:cs="Palatino Linotype"/>
        </w:rPr>
        <w:t xml:space="preserve">Children are familiar with bible stories, have an understanding </w:t>
      </w:r>
      <w:r w:rsidR="00234406">
        <w:rPr>
          <w:rFonts w:ascii="Malgun Gothic" w:eastAsia="Malgun Gothic" w:hAnsi="Malgun Gothic" w:cs="Palatino Linotype"/>
        </w:rPr>
        <w:t xml:space="preserve">and knowledge </w:t>
      </w:r>
      <w:r>
        <w:rPr>
          <w:rFonts w:ascii="Malgun Gothic" w:eastAsia="Malgun Gothic" w:hAnsi="Malgun Gothic" w:cs="Palatino Linotype"/>
        </w:rPr>
        <w:t xml:space="preserve">of Sacred Scripture, study the structure of the bible, know that Sacred Scripture is the revealed Word of God as indicated by the curriculum in Level 1 page </w:t>
      </w:r>
      <w:r w:rsidR="006F1BAE">
        <w:rPr>
          <w:rFonts w:ascii="Malgun Gothic" w:eastAsia="Malgun Gothic" w:hAnsi="Malgun Gothic" w:cs="Palatino Linotype"/>
        </w:rPr>
        <w:t>55, Level 2 page 71, Level 3 page 89 and Level 4 page 115-116</w:t>
      </w:r>
    </w:p>
    <w:p w14:paraId="38EDB44B" w14:textId="77777777" w:rsidR="006F1BAE" w:rsidRDefault="006F1BAE" w:rsidP="00BD1F55">
      <w:pPr>
        <w:numPr>
          <w:ilvl w:val="0"/>
          <w:numId w:val="6"/>
        </w:numPr>
        <w:rPr>
          <w:rFonts w:ascii="Malgun Gothic" w:eastAsia="Malgun Gothic" w:hAnsi="Malgun Gothic" w:cs="Palatino Linotype"/>
        </w:rPr>
      </w:pPr>
      <w:r>
        <w:rPr>
          <w:rFonts w:ascii="Malgun Gothic" w:eastAsia="Malgun Gothic" w:hAnsi="Malgun Gothic" w:cs="Palatino Linotype"/>
        </w:rPr>
        <w:lastRenderedPageBreak/>
        <w:t>Children have an understanding</w:t>
      </w:r>
      <w:r w:rsidR="00234406">
        <w:rPr>
          <w:rFonts w:ascii="Malgun Gothic" w:eastAsia="Malgun Gothic" w:hAnsi="Malgun Gothic" w:cs="Palatino Linotype"/>
        </w:rPr>
        <w:t xml:space="preserve"> and knowledge</w:t>
      </w:r>
      <w:r>
        <w:rPr>
          <w:rFonts w:ascii="Malgun Gothic" w:eastAsia="Malgun Gothic" w:hAnsi="Malgun Gothic" w:cs="Palatino Linotype"/>
        </w:rPr>
        <w:t xml:space="preserve"> of the liturgical life of the Church, </w:t>
      </w:r>
      <w:r w:rsidR="006618B0">
        <w:rPr>
          <w:rFonts w:ascii="Malgun Gothic" w:eastAsia="Malgun Gothic" w:hAnsi="Malgun Gothic" w:cs="Palatino Linotype"/>
        </w:rPr>
        <w:t xml:space="preserve">the structure of the Mass, </w:t>
      </w:r>
      <w:r>
        <w:rPr>
          <w:rFonts w:ascii="Malgun Gothic" w:eastAsia="Malgun Gothic" w:hAnsi="Malgun Gothic" w:cs="Palatino Linotype"/>
        </w:rPr>
        <w:t>the seasons of the liturgical year, the way in which we meet Jesus in liturgy, sacraments and prayer</w:t>
      </w:r>
      <w:r w:rsidR="006618B0">
        <w:rPr>
          <w:rFonts w:ascii="Malgun Gothic" w:eastAsia="Malgun Gothic" w:hAnsi="Malgun Gothic" w:cs="Palatino Linotype"/>
        </w:rPr>
        <w:t>, the seven sacraments of the Church as indicated in Level 1 page 58-80, Level 2 page 73-77, Level 3 page 93-99 and Level 4 page 119-125</w:t>
      </w:r>
    </w:p>
    <w:p w14:paraId="122A85A7" w14:textId="77777777" w:rsidR="006618B0" w:rsidRDefault="006618B0" w:rsidP="00BD1F55">
      <w:pPr>
        <w:numPr>
          <w:ilvl w:val="0"/>
          <w:numId w:val="6"/>
        </w:numPr>
        <w:rPr>
          <w:rFonts w:ascii="Malgun Gothic" w:eastAsia="Malgun Gothic" w:hAnsi="Malgun Gothic" w:cs="Palatino Linotype"/>
        </w:rPr>
      </w:pPr>
      <w:r>
        <w:rPr>
          <w:rFonts w:ascii="Malgun Gothic" w:eastAsia="Malgun Gothic" w:hAnsi="Malgun Gothic" w:cs="Palatino Linotype"/>
        </w:rPr>
        <w:t xml:space="preserve">Children have </w:t>
      </w:r>
      <w:r w:rsidR="00234406">
        <w:rPr>
          <w:rFonts w:ascii="Malgun Gothic" w:eastAsia="Malgun Gothic" w:hAnsi="Malgun Gothic" w:cs="Palatino Linotype"/>
        </w:rPr>
        <w:t xml:space="preserve">an understanding and knowledge </w:t>
      </w:r>
      <w:r w:rsidR="005E1B1C">
        <w:rPr>
          <w:rFonts w:ascii="Malgun Gothic" w:eastAsia="Malgun Gothic" w:hAnsi="Malgun Gothic" w:cs="Palatino Linotype"/>
        </w:rPr>
        <w:t xml:space="preserve">of human dignity, Church social teaching, RSE in a Christian context, </w:t>
      </w:r>
      <w:r w:rsidR="001E1D36">
        <w:rPr>
          <w:rFonts w:ascii="Malgun Gothic" w:eastAsia="Malgun Gothic" w:hAnsi="Malgun Gothic" w:cs="Palatino Linotype"/>
        </w:rPr>
        <w:t xml:space="preserve">the two-fold commandment and the ten commandments, </w:t>
      </w:r>
      <w:r w:rsidR="001F77D0">
        <w:rPr>
          <w:rFonts w:ascii="Malgun Gothic" w:eastAsia="Malgun Gothic" w:hAnsi="Malgun Gothic" w:cs="Palatino Linotype"/>
        </w:rPr>
        <w:t xml:space="preserve">they know </w:t>
      </w:r>
      <w:r w:rsidR="005E1B1C">
        <w:rPr>
          <w:rFonts w:ascii="Malgun Gothic" w:eastAsia="Malgun Gothic" w:hAnsi="Malgun Gothic" w:cs="Palatino Linotype"/>
        </w:rPr>
        <w:t>that following Jesus is living according to Gospel values</w:t>
      </w:r>
      <w:r w:rsidR="001E1D36">
        <w:rPr>
          <w:rFonts w:ascii="Malgun Gothic" w:eastAsia="Malgun Gothic" w:hAnsi="Malgun Gothic" w:cs="Palatino Linotype"/>
        </w:rPr>
        <w:t>, that the Christian moral life is</w:t>
      </w:r>
      <w:r w:rsidR="004B067C">
        <w:rPr>
          <w:rFonts w:ascii="Malgun Gothic" w:eastAsia="Malgun Gothic" w:hAnsi="Malgun Gothic" w:cs="Palatino Linotype"/>
        </w:rPr>
        <w:t xml:space="preserve"> an expression and consequence of relationship with God</w:t>
      </w:r>
      <w:r w:rsidR="001E1D36">
        <w:rPr>
          <w:rFonts w:ascii="Malgun Gothic" w:eastAsia="Malgun Gothic" w:hAnsi="Malgun Gothic" w:cs="Palatino Linotype"/>
        </w:rPr>
        <w:t xml:space="preserve"> as indicated by the curriculum in Level 1 page 42, Level 2 page 78-80, Level 3 page 100 -102 and Level 4 page 126-130</w:t>
      </w:r>
    </w:p>
    <w:p w14:paraId="04561A6F" w14:textId="77777777" w:rsidR="001E1D36" w:rsidRDefault="001E1D36" w:rsidP="00BD1F55">
      <w:pPr>
        <w:numPr>
          <w:ilvl w:val="0"/>
          <w:numId w:val="6"/>
        </w:numPr>
        <w:rPr>
          <w:rFonts w:ascii="Malgun Gothic" w:eastAsia="Malgun Gothic" w:hAnsi="Malgun Gothic" w:cs="Palatino Linotype"/>
        </w:rPr>
      </w:pPr>
      <w:r>
        <w:rPr>
          <w:rFonts w:ascii="Malgun Gothic" w:eastAsia="Malgun Gothic" w:hAnsi="Malgun Gothic" w:cs="Palatino Linotype"/>
        </w:rPr>
        <w:t>The faith formation dimension which forms the children’s characters in the virtues and values of Jesus, supports their faith development and helps them to experience what it means to be a member of the Church is recognised and supported as an integral part of religious education. The faith formation goals in the curriculum p 134-143 support and reflect this dimension.</w:t>
      </w:r>
    </w:p>
    <w:p w14:paraId="7640C1BA" w14:textId="77777777" w:rsidR="001E1D36" w:rsidRDefault="001E1D36" w:rsidP="00BD1F55">
      <w:pPr>
        <w:numPr>
          <w:ilvl w:val="0"/>
          <w:numId w:val="6"/>
        </w:numPr>
        <w:rPr>
          <w:rFonts w:ascii="Malgun Gothic" w:eastAsia="Malgun Gothic" w:hAnsi="Malgun Gothic" w:cs="Palatino Linotype"/>
        </w:rPr>
      </w:pPr>
      <w:r>
        <w:rPr>
          <w:rFonts w:ascii="Malgun Gothic" w:eastAsia="Malgun Gothic" w:hAnsi="Malgun Gothic" w:cs="Palatino Linotype"/>
        </w:rPr>
        <w:t xml:space="preserve">Attention is given to integration of religious education across the </w:t>
      </w:r>
      <w:r w:rsidR="00C85318">
        <w:rPr>
          <w:rFonts w:ascii="Malgun Gothic" w:eastAsia="Malgun Gothic" w:hAnsi="Malgun Gothic" w:cs="Palatino Linotype"/>
        </w:rPr>
        <w:t xml:space="preserve">primary school </w:t>
      </w:r>
      <w:r>
        <w:rPr>
          <w:rFonts w:ascii="Malgun Gothic" w:eastAsia="Malgun Gothic" w:hAnsi="Malgun Gothic" w:cs="Palatino Linotype"/>
        </w:rPr>
        <w:t>curriculum</w:t>
      </w:r>
      <w:r w:rsidR="00C85318">
        <w:rPr>
          <w:rFonts w:ascii="Malgun Gothic" w:eastAsia="Malgun Gothic" w:hAnsi="Malgun Gothic" w:cs="Palatino Linotype"/>
        </w:rPr>
        <w:t xml:space="preserve">. St John Paul II gave expression to this when he stated that religious education will always seek to ‘keep in touch with the pupil’s knowledge and education; </w:t>
      </w:r>
      <w:proofErr w:type="gramStart"/>
      <w:r w:rsidR="00C85318">
        <w:rPr>
          <w:rFonts w:ascii="Malgun Gothic" w:eastAsia="Malgun Gothic" w:hAnsi="Malgun Gothic" w:cs="Palatino Linotype"/>
        </w:rPr>
        <w:t>thus</w:t>
      </w:r>
      <w:proofErr w:type="gramEnd"/>
      <w:r w:rsidR="00C85318">
        <w:rPr>
          <w:rFonts w:ascii="Malgun Gothic" w:eastAsia="Malgun Gothic" w:hAnsi="Malgun Gothic" w:cs="Palatino Linotype"/>
        </w:rPr>
        <w:t xml:space="preserve"> the gospel will impregnate the mentality of the student in the field of their learning and the harmonization of their culture will be achieved in the light of their faith</w:t>
      </w:r>
      <w:r w:rsidR="00C85318">
        <w:rPr>
          <w:rStyle w:val="FootnoteReference"/>
          <w:rFonts w:ascii="Malgun Gothic" w:eastAsia="Malgun Gothic" w:hAnsi="Malgun Gothic" w:cs="Palatino Linotype"/>
        </w:rPr>
        <w:footnoteReference w:id="5"/>
      </w:r>
    </w:p>
    <w:p w14:paraId="2D54FF9F" w14:textId="77777777" w:rsidR="001F77D0" w:rsidRPr="001E1D36" w:rsidRDefault="001F77D0" w:rsidP="00BD1F55">
      <w:pPr>
        <w:numPr>
          <w:ilvl w:val="0"/>
          <w:numId w:val="6"/>
        </w:numPr>
        <w:rPr>
          <w:rFonts w:ascii="Malgun Gothic" w:eastAsia="Malgun Gothic" w:hAnsi="Malgun Gothic" w:cs="Palatino Linotype"/>
        </w:rPr>
      </w:pPr>
      <w:r>
        <w:rPr>
          <w:rFonts w:ascii="Malgun Gothic" w:eastAsia="Malgun Gothic" w:hAnsi="Malgun Gothic" w:cs="Palatino Linotype"/>
        </w:rPr>
        <w:t xml:space="preserve">Children are provided with opportunities to learn by heart traditional prayers, Mass responses, hymns, biblical texts, faith words and faith summaries as outlined in the programme of religious education in use in the classroom. </w:t>
      </w:r>
    </w:p>
    <w:p w14:paraId="30DF44C3" w14:textId="77777777" w:rsidR="001F77D0" w:rsidRDefault="00FB66A0" w:rsidP="00C85318">
      <w:pPr>
        <w:numPr>
          <w:ilvl w:val="0"/>
          <w:numId w:val="6"/>
        </w:numPr>
        <w:rPr>
          <w:rFonts w:ascii="Malgun Gothic" w:eastAsia="Malgun Gothic" w:hAnsi="Malgun Gothic" w:cs="Palatino Linotype"/>
        </w:rPr>
      </w:pPr>
      <w:r>
        <w:rPr>
          <w:rFonts w:ascii="Malgun Gothic" w:eastAsia="Malgun Gothic" w:hAnsi="Malgun Gothic" w:cs="Palatino Linotype"/>
        </w:rPr>
        <w:t>P</w:t>
      </w:r>
      <w:r w:rsidR="0044481F" w:rsidRPr="001E1E8B">
        <w:rPr>
          <w:rFonts w:ascii="Malgun Gothic" w:eastAsia="Malgun Gothic" w:hAnsi="Malgun Gothic" w:cs="Palatino Linotype"/>
        </w:rPr>
        <w:t xml:space="preserve">rovision for </w:t>
      </w:r>
      <w:r>
        <w:rPr>
          <w:rFonts w:ascii="Malgun Gothic" w:eastAsia="Malgun Gothic" w:hAnsi="Malgun Gothic" w:cs="Palatino Linotype"/>
        </w:rPr>
        <w:t xml:space="preserve">Religious Education is made </w:t>
      </w:r>
      <w:r w:rsidR="00C85318">
        <w:rPr>
          <w:rFonts w:ascii="Malgun Gothic" w:eastAsia="Malgun Gothic" w:hAnsi="Malgun Gothic" w:cs="Palatino Linotype"/>
        </w:rPr>
        <w:t>for c</w:t>
      </w:r>
      <w:r w:rsidR="0044481F" w:rsidRPr="001E1E8B">
        <w:rPr>
          <w:rFonts w:ascii="Malgun Gothic" w:eastAsia="Malgun Gothic" w:hAnsi="Malgun Gothic" w:cs="Palatino Linotype"/>
        </w:rPr>
        <w:t>hildren</w:t>
      </w:r>
      <w:r>
        <w:rPr>
          <w:rFonts w:ascii="Malgun Gothic" w:eastAsia="Malgun Gothic" w:hAnsi="Malgun Gothic" w:cs="Palatino Linotype"/>
        </w:rPr>
        <w:t xml:space="preserve"> with Special Educational Needs</w:t>
      </w:r>
      <w:r w:rsidR="001E1D36">
        <w:rPr>
          <w:rFonts w:ascii="Malgun Gothic" w:eastAsia="Malgun Gothic" w:hAnsi="Malgun Gothic" w:cs="Palatino Linotype"/>
        </w:rPr>
        <w:t xml:space="preserve"> as indicated by the Special Education Curriculum Guidelines page 146-154</w:t>
      </w:r>
    </w:p>
    <w:p w14:paraId="005DCA0E" w14:textId="77777777" w:rsidR="00312F74" w:rsidRPr="00312F74" w:rsidRDefault="00312F74" w:rsidP="00312F74">
      <w:pPr>
        <w:ind w:left="720"/>
        <w:rPr>
          <w:rFonts w:ascii="Malgun Gothic" w:eastAsia="Malgun Gothic" w:hAnsi="Malgun Gothic" w:cs="Palatino Linotype"/>
        </w:rPr>
      </w:pPr>
    </w:p>
    <w:p w14:paraId="291D2D11" w14:textId="77777777" w:rsidR="00EF0964" w:rsidRDefault="00312F74" w:rsidP="00C85318">
      <w:pPr>
        <w:tabs>
          <w:tab w:val="left" w:pos="0"/>
        </w:tabs>
        <w:rPr>
          <w:rFonts w:ascii="Malgun Gothic" w:eastAsia="Malgun Gothic" w:hAnsi="Malgun Gothic" w:cs="Palatino Linotype"/>
          <w:b/>
          <w:smallCaps/>
        </w:rPr>
      </w:pPr>
      <w:r>
        <w:rPr>
          <w:rFonts w:ascii="Malgun Gothic" w:eastAsia="Malgun Gothic" w:hAnsi="Malgun Gothic" w:cs="Palatino Linotype"/>
          <w:b/>
          <w:smallCaps/>
        </w:rPr>
        <w:lastRenderedPageBreak/>
        <w:t>Sacra</w:t>
      </w:r>
      <w:r w:rsidR="00AA3F71">
        <w:rPr>
          <w:rFonts w:ascii="Malgun Gothic" w:eastAsia="Malgun Gothic" w:hAnsi="Malgun Gothic" w:cs="Palatino Linotype"/>
          <w:b/>
          <w:smallCaps/>
        </w:rPr>
        <w:t>mental Preparation</w:t>
      </w:r>
      <w:r w:rsidR="00EF0964">
        <w:rPr>
          <w:rFonts w:ascii="Malgun Gothic" w:eastAsia="Malgun Gothic" w:hAnsi="Malgun Gothic" w:cs="Palatino Linotype"/>
          <w:b/>
          <w:smallCaps/>
        </w:rPr>
        <w:t xml:space="preserve"> and Celebration</w:t>
      </w:r>
    </w:p>
    <w:p w14:paraId="5F569E92" w14:textId="77777777" w:rsidR="00EF0964" w:rsidRPr="00AA3F71" w:rsidRDefault="00EF0964" w:rsidP="00C85318">
      <w:pPr>
        <w:tabs>
          <w:tab w:val="left" w:pos="0"/>
        </w:tabs>
        <w:rPr>
          <w:rFonts w:ascii="Malgun Gothic" w:eastAsia="Malgun Gothic" w:hAnsi="Malgun Gothic" w:cs="Palatino Linotype"/>
          <w:b/>
          <w:smallCaps/>
        </w:rPr>
      </w:pPr>
      <w:r>
        <w:rPr>
          <w:rFonts w:ascii="Malgun Gothic" w:eastAsia="Malgun Gothic" w:hAnsi="Malgun Gothic" w:cs="Palatino Linotype"/>
          <w:b/>
          <w:smallCaps/>
        </w:rPr>
        <w:t xml:space="preserve">General </w:t>
      </w:r>
    </w:p>
    <w:p w14:paraId="190E3483" w14:textId="77777777" w:rsidR="00321640" w:rsidRDefault="00321640" w:rsidP="00BD1F55">
      <w:pPr>
        <w:numPr>
          <w:ilvl w:val="0"/>
          <w:numId w:val="10"/>
        </w:numPr>
        <w:rPr>
          <w:rFonts w:ascii="Malgun Gothic" w:eastAsia="Malgun Gothic" w:hAnsi="Malgun Gothic" w:cs="Palatino Linotype"/>
        </w:rPr>
      </w:pPr>
      <w:r>
        <w:rPr>
          <w:rFonts w:ascii="Malgun Gothic" w:eastAsia="Malgun Gothic" w:hAnsi="Malgun Gothic" w:cs="Palatino Linotype"/>
        </w:rPr>
        <w:t xml:space="preserve">Leadership in the school make a conscious effort to ensure that teachers in sacramental classes are faith filled witnesses to the Christian life. </w:t>
      </w:r>
    </w:p>
    <w:p w14:paraId="51014787" w14:textId="77777777" w:rsidR="00EF0964" w:rsidRPr="00EF0964" w:rsidRDefault="00C85318" w:rsidP="00BD1F55">
      <w:pPr>
        <w:numPr>
          <w:ilvl w:val="0"/>
          <w:numId w:val="10"/>
        </w:numPr>
        <w:rPr>
          <w:rFonts w:ascii="Malgun Gothic" w:eastAsia="Malgun Gothic" w:hAnsi="Malgun Gothic" w:cs="Palatino Linotype"/>
        </w:rPr>
      </w:pPr>
      <w:r>
        <w:rPr>
          <w:rFonts w:ascii="Malgun Gothic" w:eastAsia="Malgun Gothic" w:hAnsi="Malgun Gothic" w:cs="Palatino Linotype"/>
        </w:rPr>
        <w:t>Children are prepared for the sacraments of Reconciliation, Holy Communion and Confirmation in partnership with parents and parish.</w:t>
      </w:r>
    </w:p>
    <w:p w14:paraId="3921D9E3" w14:textId="77777777" w:rsidR="00C85318" w:rsidRDefault="00321640" w:rsidP="00BD1F55">
      <w:pPr>
        <w:numPr>
          <w:ilvl w:val="0"/>
          <w:numId w:val="10"/>
        </w:numPr>
        <w:rPr>
          <w:rFonts w:ascii="Malgun Gothic" w:eastAsia="Malgun Gothic" w:hAnsi="Malgun Gothic" w:cs="Palatino Linotype"/>
        </w:rPr>
      </w:pPr>
      <w:r>
        <w:rPr>
          <w:rFonts w:ascii="Malgun Gothic" w:eastAsia="Malgun Gothic" w:hAnsi="Malgun Gothic" w:cs="Palatino Linotype"/>
        </w:rPr>
        <w:t xml:space="preserve">It is understood that children’s understanding of these sacraments develops throughout their time in primary school and beyond. </w:t>
      </w:r>
    </w:p>
    <w:p w14:paraId="62B0BD1E" w14:textId="77777777" w:rsidR="00321640" w:rsidRDefault="00562395" w:rsidP="00BD1F55">
      <w:pPr>
        <w:numPr>
          <w:ilvl w:val="0"/>
          <w:numId w:val="10"/>
        </w:numPr>
        <w:rPr>
          <w:rFonts w:ascii="Malgun Gothic" w:eastAsia="Malgun Gothic" w:hAnsi="Malgun Gothic" w:cs="Palatino Linotype"/>
        </w:rPr>
      </w:pPr>
      <w:r>
        <w:rPr>
          <w:rFonts w:ascii="Malgun Gothic" w:eastAsia="Malgun Gothic" w:hAnsi="Malgun Gothic" w:cs="Palatino Linotype"/>
        </w:rPr>
        <w:t>The school supports the ongoing conversation at parish and diocesan level about how best to prepare for and celebrate the sacraments of Reconciliation, Holy Communion and Confirmation</w:t>
      </w:r>
    </w:p>
    <w:p w14:paraId="31541811" w14:textId="77777777" w:rsidR="00562395" w:rsidRDefault="00562395" w:rsidP="00BD1F55">
      <w:pPr>
        <w:numPr>
          <w:ilvl w:val="0"/>
          <w:numId w:val="10"/>
        </w:numPr>
        <w:rPr>
          <w:rFonts w:ascii="Malgun Gothic" w:eastAsia="Malgun Gothic" w:hAnsi="Malgun Gothic" w:cs="Palatino Linotype"/>
        </w:rPr>
      </w:pPr>
      <w:r>
        <w:rPr>
          <w:rFonts w:ascii="Malgun Gothic" w:eastAsia="Malgun Gothic" w:hAnsi="Malgun Gothic" w:cs="Palatino Linotype"/>
        </w:rPr>
        <w:t>The school works together with parents and parish to ensure that sacramental celebrations are authentic, sacred encounters with Jesus Christ</w:t>
      </w:r>
    </w:p>
    <w:p w14:paraId="022C1ACC" w14:textId="77777777" w:rsidR="00562395" w:rsidRDefault="00562395" w:rsidP="00BD1F55">
      <w:pPr>
        <w:numPr>
          <w:ilvl w:val="0"/>
          <w:numId w:val="10"/>
        </w:numPr>
        <w:rPr>
          <w:rFonts w:ascii="Malgun Gothic" w:eastAsia="Malgun Gothic" w:hAnsi="Malgun Gothic" w:cs="Palatino Linotype"/>
        </w:rPr>
      </w:pPr>
      <w:r>
        <w:rPr>
          <w:rFonts w:ascii="Malgun Gothic" w:eastAsia="Malgun Gothic" w:hAnsi="Malgun Gothic" w:cs="Palatino Linotype"/>
        </w:rPr>
        <w:t xml:space="preserve">Practice for sacramental celebrations are confined to no more than two hours of school time. </w:t>
      </w:r>
    </w:p>
    <w:p w14:paraId="710CB6AF" w14:textId="77777777" w:rsidR="00EF0964" w:rsidRPr="00EF0964" w:rsidRDefault="00EF0964" w:rsidP="00EF0964">
      <w:pPr>
        <w:rPr>
          <w:rFonts w:ascii="Malgun Gothic" w:eastAsia="Malgun Gothic" w:hAnsi="Malgun Gothic" w:cs="Palatino Linotype"/>
          <w:b/>
          <w:smallCaps/>
        </w:rPr>
      </w:pPr>
      <w:r w:rsidRPr="00EF0964">
        <w:rPr>
          <w:rFonts w:ascii="Malgun Gothic" w:eastAsia="Malgun Gothic" w:hAnsi="Malgun Gothic" w:cs="Palatino Linotype"/>
          <w:b/>
          <w:smallCaps/>
        </w:rPr>
        <w:t>Celebrating Reconciliation for the First Time</w:t>
      </w:r>
    </w:p>
    <w:p w14:paraId="0FC948B9" w14:textId="77777777" w:rsidR="00EF0964" w:rsidRDefault="00EF0964" w:rsidP="00BD1F55">
      <w:pPr>
        <w:numPr>
          <w:ilvl w:val="0"/>
          <w:numId w:val="11"/>
        </w:numPr>
        <w:rPr>
          <w:rFonts w:ascii="Malgun Gothic" w:eastAsia="Malgun Gothic" w:hAnsi="Malgun Gothic" w:cs="Palatino Linotype"/>
        </w:rPr>
      </w:pPr>
      <w:r>
        <w:rPr>
          <w:rFonts w:ascii="Malgun Gothic" w:eastAsia="Malgun Gothic" w:hAnsi="Malgun Gothic" w:cs="Palatino Linotype"/>
        </w:rPr>
        <w:t>The celebration takes place in the local parish church preferably during the Lenten season</w:t>
      </w:r>
    </w:p>
    <w:p w14:paraId="37F7900A" w14:textId="77777777" w:rsidR="00EF0964" w:rsidRPr="00EF0964" w:rsidRDefault="00EF0964" w:rsidP="00BD1F55">
      <w:pPr>
        <w:numPr>
          <w:ilvl w:val="0"/>
          <w:numId w:val="11"/>
        </w:numPr>
        <w:rPr>
          <w:rFonts w:ascii="Malgun Gothic" w:eastAsia="Malgun Gothic" w:hAnsi="Malgun Gothic" w:cs="Palatino Linotype"/>
        </w:rPr>
      </w:pPr>
      <w:r>
        <w:rPr>
          <w:rFonts w:ascii="Malgun Gothic" w:eastAsia="Malgun Gothic" w:hAnsi="Malgun Gothic" w:cs="Palatino Linotype"/>
        </w:rPr>
        <w:t>Parents and other family members are invited to celebrate the sacrament with their children</w:t>
      </w:r>
    </w:p>
    <w:p w14:paraId="2F5D9744" w14:textId="77777777" w:rsidR="00EF0964" w:rsidRDefault="00EF0964" w:rsidP="00EF0964">
      <w:pPr>
        <w:rPr>
          <w:rFonts w:ascii="Malgun Gothic" w:eastAsia="Malgun Gothic" w:hAnsi="Malgun Gothic" w:cs="Palatino Linotype"/>
          <w:b/>
          <w:smallCaps/>
        </w:rPr>
      </w:pPr>
      <w:r>
        <w:rPr>
          <w:rFonts w:ascii="Malgun Gothic" w:eastAsia="Malgun Gothic" w:hAnsi="Malgun Gothic" w:cs="Palatino Linotype"/>
          <w:b/>
          <w:smallCaps/>
        </w:rPr>
        <w:t>Celebrating Holy Communion</w:t>
      </w:r>
      <w:r w:rsidRPr="00EF0964">
        <w:rPr>
          <w:rFonts w:ascii="Malgun Gothic" w:eastAsia="Malgun Gothic" w:hAnsi="Malgun Gothic" w:cs="Palatino Linotype"/>
          <w:b/>
          <w:smallCaps/>
        </w:rPr>
        <w:t xml:space="preserve"> for the First Time</w:t>
      </w:r>
    </w:p>
    <w:p w14:paraId="3480D80E" w14:textId="77777777" w:rsidR="00EF0964" w:rsidRPr="00EF0964" w:rsidRDefault="00EF0964" w:rsidP="00BD1F55">
      <w:pPr>
        <w:numPr>
          <w:ilvl w:val="0"/>
          <w:numId w:val="12"/>
        </w:numPr>
        <w:rPr>
          <w:rFonts w:ascii="Malgun Gothic" w:eastAsia="Malgun Gothic" w:hAnsi="Malgun Gothic" w:cs="Palatino Linotype"/>
          <w:b/>
          <w:smallCaps/>
        </w:rPr>
      </w:pPr>
      <w:r>
        <w:rPr>
          <w:rFonts w:ascii="Malgun Gothic" w:eastAsia="Malgun Gothic" w:hAnsi="Malgun Gothic" w:cs="Palatino Linotype"/>
        </w:rPr>
        <w:t>Consideration is given to celebrating Holy Communion during a Sunday Mass</w:t>
      </w:r>
      <w:r w:rsidR="00B972BC">
        <w:rPr>
          <w:rFonts w:ascii="Malgun Gothic" w:eastAsia="Malgun Gothic" w:hAnsi="Malgun Gothic" w:cs="Palatino Linotype"/>
        </w:rPr>
        <w:t xml:space="preserve"> or over </w:t>
      </w:r>
      <w:proofErr w:type="gramStart"/>
      <w:r w:rsidR="00B972BC">
        <w:rPr>
          <w:rFonts w:ascii="Malgun Gothic" w:eastAsia="Malgun Gothic" w:hAnsi="Malgun Gothic" w:cs="Palatino Linotype"/>
        </w:rPr>
        <w:t>a number of</w:t>
      </w:r>
      <w:proofErr w:type="gramEnd"/>
      <w:r w:rsidR="00B972BC">
        <w:rPr>
          <w:rFonts w:ascii="Malgun Gothic" w:eastAsia="Malgun Gothic" w:hAnsi="Malgun Gothic" w:cs="Palatino Linotype"/>
        </w:rPr>
        <w:t xml:space="preserve"> Sunday Masses</w:t>
      </w:r>
    </w:p>
    <w:p w14:paraId="4DED6E72" w14:textId="77777777" w:rsidR="00EF0964" w:rsidRPr="00EF0964" w:rsidRDefault="00EF0964" w:rsidP="00BD1F55">
      <w:pPr>
        <w:numPr>
          <w:ilvl w:val="0"/>
          <w:numId w:val="12"/>
        </w:numPr>
        <w:rPr>
          <w:rFonts w:ascii="Malgun Gothic" w:eastAsia="Malgun Gothic" w:hAnsi="Malgun Gothic" w:cs="Palatino Linotype"/>
          <w:b/>
          <w:smallCaps/>
        </w:rPr>
      </w:pPr>
      <w:r>
        <w:rPr>
          <w:rFonts w:ascii="Malgun Gothic" w:eastAsia="Malgun Gothic" w:hAnsi="Malgun Gothic" w:cs="Palatino Linotype"/>
        </w:rPr>
        <w:t>Children sit with their parents</w:t>
      </w:r>
    </w:p>
    <w:p w14:paraId="28B2F1B1" w14:textId="77777777" w:rsidR="00EF0964" w:rsidRPr="003C7ECA" w:rsidRDefault="00EF0964" w:rsidP="00BD1F55">
      <w:pPr>
        <w:numPr>
          <w:ilvl w:val="0"/>
          <w:numId w:val="12"/>
        </w:numPr>
        <w:rPr>
          <w:rFonts w:ascii="Malgun Gothic" w:eastAsia="Malgun Gothic" w:hAnsi="Malgun Gothic" w:cs="Palatino Linotype"/>
          <w:b/>
          <w:smallCaps/>
        </w:rPr>
      </w:pPr>
      <w:r>
        <w:rPr>
          <w:rFonts w:ascii="Malgun Gothic" w:eastAsia="Malgun Gothic" w:hAnsi="Malgun Gothic" w:cs="Palatino Linotype"/>
        </w:rPr>
        <w:t xml:space="preserve">Children are ministered to </w:t>
      </w:r>
      <w:r w:rsidR="00B972BC">
        <w:rPr>
          <w:rFonts w:ascii="Malgun Gothic" w:eastAsia="Malgun Gothic" w:hAnsi="Malgun Gothic" w:cs="Palatino Linotype"/>
        </w:rPr>
        <w:t xml:space="preserve">by the faith community on the day on which they receive </w:t>
      </w:r>
      <w:r>
        <w:rPr>
          <w:rFonts w:ascii="Malgun Gothic" w:eastAsia="Malgun Gothic" w:hAnsi="Malgun Gothic" w:cs="Palatino Linotype"/>
        </w:rPr>
        <w:t>Holy Communion</w:t>
      </w:r>
      <w:r w:rsidR="00B972BC">
        <w:rPr>
          <w:rFonts w:ascii="Malgun Gothic" w:eastAsia="Malgun Gothic" w:hAnsi="Malgun Gothic" w:cs="Palatino Linotype"/>
        </w:rPr>
        <w:t xml:space="preserve"> for the first time</w:t>
      </w:r>
      <w:r>
        <w:rPr>
          <w:rFonts w:ascii="Malgun Gothic" w:eastAsia="Malgun Gothic" w:hAnsi="Malgun Gothic" w:cs="Palatino Linotype"/>
        </w:rPr>
        <w:t xml:space="preserve">. </w:t>
      </w:r>
      <w:r w:rsidR="001F77D0">
        <w:rPr>
          <w:rFonts w:ascii="Malgun Gothic" w:eastAsia="Malgun Gothic" w:hAnsi="Malgun Gothic" w:cs="Palatino Linotype"/>
        </w:rPr>
        <w:t xml:space="preserve">They are not called to minister. </w:t>
      </w:r>
      <w:r>
        <w:rPr>
          <w:rFonts w:ascii="Malgun Gothic" w:eastAsia="Malgun Gothic" w:hAnsi="Malgun Gothic" w:cs="Palatino Linotype"/>
        </w:rPr>
        <w:t xml:space="preserve">Their main task on the day is to be present to what is happening, to focus on the most important thing that will happen on the day, receiving Jesus, the Bread of Life. </w:t>
      </w:r>
    </w:p>
    <w:p w14:paraId="73EEEAD0" w14:textId="77777777" w:rsidR="003C7ECA" w:rsidRPr="003C7ECA" w:rsidRDefault="003C7ECA" w:rsidP="00BD1F55">
      <w:pPr>
        <w:numPr>
          <w:ilvl w:val="0"/>
          <w:numId w:val="12"/>
        </w:numPr>
        <w:rPr>
          <w:rFonts w:ascii="Malgun Gothic" w:eastAsia="Malgun Gothic" w:hAnsi="Malgun Gothic" w:cs="Palatino Linotype"/>
          <w:b/>
          <w:smallCaps/>
        </w:rPr>
      </w:pPr>
      <w:r>
        <w:rPr>
          <w:rFonts w:ascii="Malgun Gothic" w:eastAsia="Malgun Gothic" w:hAnsi="Malgun Gothic" w:cs="Palatino Linotype"/>
        </w:rPr>
        <w:t>Parish led preparation for the sacrament is offered. The programme or process in place is __________________________________________________</w:t>
      </w:r>
    </w:p>
    <w:p w14:paraId="2FB333C3" w14:textId="77777777" w:rsidR="003C7ECA" w:rsidRPr="00EF0964" w:rsidRDefault="003C7ECA" w:rsidP="003C7ECA">
      <w:pPr>
        <w:ind w:left="720"/>
        <w:rPr>
          <w:rFonts w:ascii="Malgun Gothic" w:eastAsia="Malgun Gothic" w:hAnsi="Malgun Gothic" w:cs="Palatino Linotype"/>
          <w:b/>
          <w:smallCaps/>
        </w:rPr>
      </w:pPr>
      <w:r>
        <w:rPr>
          <w:rFonts w:ascii="Malgun Gothic" w:eastAsia="Malgun Gothic" w:hAnsi="Malgun Gothic" w:cs="Palatino Linotype"/>
        </w:rPr>
        <w:t>____________________________________________________________________________________________________________________________________________________</w:t>
      </w:r>
    </w:p>
    <w:p w14:paraId="08D57F9C" w14:textId="77777777" w:rsidR="00EF0964" w:rsidRDefault="00EF0964" w:rsidP="00EF0964">
      <w:pPr>
        <w:rPr>
          <w:rFonts w:ascii="Malgun Gothic" w:eastAsia="Malgun Gothic" w:hAnsi="Malgun Gothic" w:cs="Palatino Linotype"/>
          <w:b/>
          <w:smallCaps/>
        </w:rPr>
      </w:pPr>
      <w:r w:rsidRPr="00EF0964">
        <w:rPr>
          <w:rFonts w:ascii="Malgun Gothic" w:eastAsia="Malgun Gothic" w:hAnsi="Malgun Gothic" w:cs="Palatino Linotype"/>
          <w:b/>
          <w:smallCaps/>
        </w:rPr>
        <w:lastRenderedPageBreak/>
        <w:t>Confirmation</w:t>
      </w:r>
    </w:p>
    <w:p w14:paraId="018D26E4" w14:textId="77777777" w:rsidR="003C7ECA" w:rsidRPr="003C7ECA" w:rsidRDefault="003C7ECA" w:rsidP="00BD1F55">
      <w:pPr>
        <w:numPr>
          <w:ilvl w:val="0"/>
          <w:numId w:val="14"/>
        </w:numPr>
        <w:rPr>
          <w:rFonts w:ascii="Malgun Gothic" w:eastAsia="Malgun Gothic" w:hAnsi="Malgun Gothic" w:cs="Palatino Linotype"/>
        </w:rPr>
      </w:pPr>
      <w:r>
        <w:rPr>
          <w:rFonts w:ascii="Malgun Gothic" w:eastAsia="Malgun Gothic" w:hAnsi="Malgun Gothic" w:cs="Palatino Linotype"/>
        </w:rPr>
        <w:t xml:space="preserve"> Teachers of Confirmation classes are aware of the Diocesan Guidelines for Confirmation and together with school and parish leadership ensure that these guidelines are followed</w:t>
      </w:r>
      <w:r w:rsidRPr="003C7ECA">
        <w:rPr>
          <w:rFonts w:ascii="Malgun Gothic" w:eastAsia="Malgun Gothic" w:hAnsi="Malgun Gothic" w:cs="Palatino Linotype"/>
        </w:rPr>
        <w:t xml:space="preserve"> </w:t>
      </w:r>
    </w:p>
    <w:p w14:paraId="1F19BA8B" w14:textId="77777777" w:rsidR="003C7ECA" w:rsidRPr="00EF0964" w:rsidRDefault="003C7ECA" w:rsidP="00BD1F55">
      <w:pPr>
        <w:numPr>
          <w:ilvl w:val="0"/>
          <w:numId w:val="13"/>
        </w:numPr>
        <w:rPr>
          <w:rFonts w:ascii="Malgun Gothic" w:eastAsia="Malgun Gothic" w:hAnsi="Malgun Gothic" w:cs="Palatino Linotype"/>
          <w:b/>
          <w:smallCaps/>
        </w:rPr>
      </w:pPr>
      <w:r>
        <w:rPr>
          <w:rFonts w:ascii="Malgun Gothic" w:eastAsia="Malgun Gothic" w:hAnsi="Malgun Gothic" w:cs="Palatino Linotype"/>
        </w:rPr>
        <w:t>Children are encouraged to write their letter to the bishop telling him why t</w:t>
      </w:r>
      <w:r w:rsidR="00B972BC">
        <w:rPr>
          <w:rFonts w:ascii="Malgun Gothic" w:eastAsia="Malgun Gothic" w:hAnsi="Malgun Gothic" w:cs="Palatino Linotype"/>
        </w:rPr>
        <w:t xml:space="preserve">hey would like to be confirmed. </w:t>
      </w:r>
    </w:p>
    <w:p w14:paraId="39162570" w14:textId="77777777" w:rsidR="00562395" w:rsidRPr="00562395" w:rsidRDefault="00562395" w:rsidP="00BD1F55">
      <w:pPr>
        <w:numPr>
          <w:ilvl w:val="0"/>
          <w:numId w:val="10"/>
        </w:numPr>
        <w:rPr>
          <w:rFonts w:ascii="Malgun Gothic" w:eastAsia="Malgun Gothic" w:hAnsi="Malgun Gothic" w:cs="Palatino Linotype"/>
        </w:rPr>
      </w:pPr>
      <w:r>
        <w:rPr>
          <w:rFonts w:ascii="Malgun Gothic" w:eastAsia="Malgun Gothic" w:hAnsi="Malgun Gothic" w:cs="Palatino Linotype"/>
        </w:rPr>
        <w:t>Children preparing for Confirmation are offered a retreat experience either before or after celebrating the sacrament</w:t>
      </w:r>
    </w:p>
    <w:p w14:paraId="21A70ED8" w14:textId="77777777" w:rsidR="003C7ECA" w:rsidRPr="003C7ECA" w:rsidRDefault="003C7ECA" w:rsidP="00BD1F55">
      <w:pPr>
        <w:numPr>
          <w:ilvl w:val="0"/>
          <w:numId w:val="10"/>
        </w:numPr>
        <w:rPr>
          <w:rFonts w:ascii="Malgun Gothic" w:eastAsia="Malgun Gothic" w:hAnsi="Malgun Gothic" w:cs="Palatino Linotype"/>
          <w:b/>
          <w:smallCaps/>
        </w:rPr>
      </w:pPr>
      <w:r>
        <w:rPr>
          <w:rFonts w:ascii="Malgun Gothic" w:eastAsia="Malgun Gothic" w:hAnsi="Malgun Gothic" w:cs="Palatino Linotype"/>
        </w:rPr>
        <w:t>Parish led preparation for the sacrament is offered. The programme or process in place is __________________________________________________</w:t>
      </w:r>
    </w:p>
    <w:p w14:paraId="20F14BD6" w14:textId="77777777" w:rsidR="00562395" w:rsidRDefault="003C7ECA" w:rsidP="000233EF">
      <w:pPr>
        <w:ind w:left="720"/>
        <w:rPr>
          <w:rFonts w:ascii="Malgun Gothic" w:eastAsia="Malgun Gothic" w:hAnsi="Malgun Gothic" w:cs="Palatino Linotype"/>
        </w:rPr>
      </w:pPr>
      <w:r>
        <w:rPr>
          <w:rFonts w:ascii="Malgun Gothic" w:eastAsia="Malgun Gothic" w:hAnsi="Malgun Gothic" w:cs="Palatino Linotype"/>
        </w:rPr>
        <w:t>____________________________________________________________________________________________________________________________________________________</w:t>
      </w:r>
    </w:p>
    <w:p w14:paraId="63F722A3" w14:textId="77777777" w:rsidR="00562395" w:rsidRPr="00C85318" w:rsidRDefault="00562395" w:rsidP="00562395">
      <w:pPr>
        <w:ind w:left="720"/>
        <w:rPr>
          <w:rFonts w:ascii="Malgun Gothic" w:eastAsia="Malgun Gothic" w:hAnsi="Malgun Gothic" w:cs="Palatino Linotype"/>
        </w:rPr>
      </w:pPr>
    </w:p>
    <w:p w14:paraId="1AF8B583" w14:textId="77777777" w:rsidR="006471E2" w:rsidRPr="000233EF" w:rsidRDefault="000233EF" w:rsidP="000233EF">
      <w:pPr>
        <w:rPr>
          <w:rFonts w:ascii="Malgun Gothic" w:eastAsia="Malgun Gothic" w:hAnsi="Malgun Gothic" w:cs="Palatino Linotype"/>
          <w:b/>
          <w:smallCaps/>
        </w:rPr>
      </w:pPr>
      <w:r>
        <w:rPr>
          <w:rFonts w:ascii="Malgun Gothic" w:eastAsia="Malgun Gothic" w:hAnsi="Malgun Gothic" w:cs="Palatino Linotype"/>
          <w:b/>
          <w:smallCaps/>
        </w:rPr>
        <w:t>Partnership in</w:t>
      </w:r>
      <w:r w:rsidR="006471E2" w:rsidRPr="000233EF">
        <w:rPr>
          <w:rFonts w:ascii="Malgun Gothic" w:eastAsia="Malgun Gothic" w:hAnsi="Malgun Gothic" w:cs="Palatino Linotype"/>
          <w:b/>
          <w:smallCaps/>
        </w:rPr>
        <w:t xml:space="preserve"> </w:t>
      </w:r>
      <w:r>
        <w:rPr>
          <w:rFonts w:ascii="Malgun Gothic" w:eastAsia="Malgun Gothic" w:hAnsi="Malgun Gothic" w:cs="Palatino Linotype"/>
          <w:b/>
          <w:smallCaps/>
        </w:rPr>
        <w:t>Religious Education</w:t>
      </w:r>
    </w:p>
    <w:p w14:paraId="52582473" w14:textId="77777777" w:rsidR="006471E2" w:rsidRPr="000233EF" w:rsidRDefault="000233EF" w:rsidP="000233EF">
      <w:pPr>
        <w:rPr>
          <w:rFonts w:ascii="Malgun Gothic" w:eastAsia="Malgun Gothic" w:hAnsi="Malgun Gothic" w:cs="Palatino Linotype"/>
          <w:smallCaps/>
        </w:rPr>
      </w:pPr>
      <w:r w:rsidRPr="000233EF">
        <w:rPr>
          <w:rFonts w:ascii="Malgun Gothic" w:eastAsia="Malgun Gothic" w:hAnsi="Malgun Gothic" w:cs="Palatino Linotype"/>
          <w:b/>
          <w:smallCaps/>
        </w:rPr>
        <w:t>Home</w:t>
      </w:r>
    </w:p>
    <w:p w14:paraId="1A7B4305" w14:textId="77777777" w:rsidR="006471E2" w:rsidRDefault="000233EF" w:rsidP="00BD1F55">
      <w:pPr>
        <w:numPr>
          <w:ilvl w:val="0"/>
          <w:numId w:val="15"/>
        </w:numPr>
        <w:rPr>
          <w:rFonts w:ascii="Malgun Gothic" w:eastAsia="Malgun Gothic" w:hAnsi="Malgun Gothic" w:cs="Palatino Linotype"/>
        </w:rPr>
      </w:pPr>
      <w:r>
        <w:rPr>
          <w:rFonts w:ascii="Malgun Gothic" w:eastAsia="Malgun Gothic" w:hAnsi="Malgun Gothic" w:cs="Palatino Linotype"/>
        </w:rPr>
        <w:t>T</w:t>
      </w:r>
      <w:r w:rsidR="006471E2" w:rsidRPr="001E1E8B">
        <w:rPr>
          <w:rFonts w:ascii="Malgun Gothic" w:eastAsia="Malgun Gothic" w:hAnsi="Malgun Gothic" w:cs="Palatino Linotype"/>
        </w:rPr>
        <w:t xml:space="preserve">he school </w:t>
      </w:r>
      <w:r>
        <w:rPr>
          <w:rFonts w:ascii="Malgun Gothic" w:eastAsia="Malgun Gothic" w:hAnsi="Malgun Gothic" w:cs="Palatino Linotype"/>
        </w:rPr>
        <w:t xml:space="preserve">seeks to </w:t>
      </w:r>
      <w:r w:rsidR="006471E2" w:rsidRPr="001E1E8B">
        <w:rPr>
          <w:rFonts w:ascii="Malgun Gothic" w:eastAsia="Malgun Gothic" w:hAnsi="Malgun Gothic" w:cs="Palatino Linotype"/>
        </w:rPr>
        <w:t>involve parents in their</w:t>
      </w:r>
      <w:r>
        <w:rPr>
          <w:rFonts w:ascii="Malgun Gothic" w:eastAsia="Malgun Gothic" w:hAnsi="Malgun Gothic" w:cs="Palatino Linotype"/>
        </w:rPr>
        <w:t xml:space="preserve"> children’s religious education by</w:t>
      </w:r>
    </w:p>
    <w:p w14:paraId="05C6D83C" w14:textId="77777777" w:rsidR="000233EF" w:rsidRDefault="000233EF" w:rsidP="00BD1F55">
      <w:pPr>
        <w:numPr>
          <w:ilvl w:val="1"/>
          <w:numId w:val="15"/>
        </w:numPr>
        <w:rPr>
          <w:rFonts w:ascii="Malgun Gothic" w:eastAsia="Malgun Gothic" w:hAnsi="Malgun Gothic" w:cs="Palatino Linotype"/>
        </w:rPr>
      </w:pPr>
      <w:r>
        <w:rPr>
          <w:rFonts w:ascii="Malgun Gothic" w:eastAsia="Malgun Gothic" w:hAnsi="Malgun Gothic" w:cs="Palatino Linotype"/>
        </w:rPr>
        <w:t>Offering an input on religious education for parents of junior infants</w:t>
      </w:r>
    </w:p>
    <w:p w14:paraId="386218DD" w14:textId="77777777" w:rsidR="000233EF" w:rsidRDefault="000233EF" w:rsidP="00BD1F55">
      <w:pPr>
        <w:numPr>
          <w:ilvl w:val="1"/>
          <w:numId w:val="15"/>
        </w:numPr>
        <w:rPr>
          <w:rFonts w:ascii="Malgun Gothic" w:eastAsia="Malgun Gothic" w:hAnsi="Malgun Gothic" w:cs="Palatino Linotype"/>
        </w:rPr>
      </w:pPr>
      <w:r>
        <w:rPr>
          <w:rFonts w:ascii="Malgun Gothic" w:eastAsia="Malgun Gothic" w:hAnsi="Malgun Gothic" w:cs="Palatino Linotype"/>
        </w:rPr>
        <w:t>Making a link with home in religious education every week</w:t>
      </w:r>
    </w:p>
    <w:p w14:paraId="2660B06D" w14:textId="77777777" w:rsidR="000233EF" w:rsidRDefault="000233EF" w:rsidP="00BD1F55">
      <w:pPr>
        <w:numPr>
          <w:ilvl w:val="1"/>
          <w:numId w:val="15"/>
        </w:numPr>
        <w:rPr>
          <w:rFonts w:ascii="Malgun Gothic" w:eastAsia="Malgun Gothic" w:hAnsi="Malgun Gothic" w:cs="Palatino Linotype"/>
        </w:rPr>
      </w:pPr>
      <w:r>
        <w:rPr>
          <w:rFonts w:ascii="Malgun Gothic" w:eastAsia="Malgun Gothic" w:hAnsi="Malgun Gothic" w:cs="Palatino Linotype"/>
        </w:rPr>
        <w:t>Encouraging parents to have a prayer space at home</w:t>
      </w:r>
    </w:p>
    <w:p w14:paraId="665D0CC7" w14:textId="77777777" w:rsidR="000233EF" w:rsidRDefault="000233EF" w:rsidP="00BD1F55">
      <w:pPr>
        <w:numPr>
          <w:ilvl w:val="1"/>
          <w:numId w:val="15"/>
        </w:numPr>
        <w:rPr>
          <w:rFonts w:ascii="Malgun Gothic" w:eastAsia="Malgun Gothic" w:hAnsi="Malgun Gothic" w:cs="Palatino Linotype"/>
        </w:rPr>
      </w:pPr>
      <w:r>
        <w:rPr>
          <w:rFonts w:ascii="Malgun Gothic" w:eastAsia="Malgun Gothic" w:hAnsi="Malgun Gothic" w:cs="Palatino Linotype"/>
        </w:rPr>
        <w:t xml:space="preserve">Ensuring parents know which prayers their children are learning and encouraging them to pray with their children at home </w:t>
      </w:r>
    </w:p>
    <w:p w14:paraId="1AC01D90" w14:textId="77777777" w:rsidR="006471E2" w:rsidRPr="000233EF" w:rsidRDefault="000233EF" w:rsidP="00BD1F55">
      <w:pPr>
        <w:numPr>
          <w:ilvl w:val="1"/>
          <w:numId w:val="15"/>
        </w:numPr>
        <w:rPr>
          <w:rFonts w:ascii="Malgun Gothic" w:eastAsia="Malgun Gothic" w:hAnsi="Malgun Gothic" w:cs="Palatino Linotype"/>
        </w:rPr>
      </w:pPr>
      <w:r>
        <w:rPr>
          <w:rFonts w:ascii="Malgun Gothic" w:eastAsia="Malgun Gothic" w:hAnsi="Malgun Gothic" w:cs="Palatino Linotype"/>
        </w:rPr>
        <w:t>Inviting parents</w:t>
      </w:r>
      <w:r w:rsidR="006471E2" w:rsidRPr="000233EF">
        <w:rPr>
          <w:rFonts w:ascii="Malgun Gothic" w:eastAsia="Malgun Gothic" w:hAnsi="Malgun Gothic" w:cs="Palatino Linotype"/>
        </w:rPr>
        <w:t xml:space="preserve"> to attend pra</w:t>
      </w:r>
      <w:r>
        <w:rPr>
          <w:rFonts w:ascii="Malgun Gothic" w:eastAsia="Malgun Gothic" w:hAnsi="Malgun Gothic" w:cs="Palatino Linotype"/>
        </w:rPr>
        <w:t xml:space="preserve">yer services, assemblies Mass and other religious celebrations </w:t>
      </w:r>
    </w:p>
    <w:p w14:paraId="573AED09" w14:textId="77777777" w:rsidR="006471E2" w:rsidRPr="009D7004" w:rsidRDefault="006471E2" w:rsidP="000233EF">
      <w:pPr>
        <w:rPr>
          <w:rFonts w:ascii="Malgun Gothic" w:eastAsia="Malgun Gothic" w:hAnsi="Malgun Gothic" w:cs="Palatino Linotype"/>
          <w:b/>
          <w:smallCaps/>
        </w:rPr>
      </w:pPr>
      <w:r w:rsidRPr="009D7004">
        <w:rPr>
          <w:rFonts w:ascii="Malgun Gothic" w:eastAsia="Malgun Gothic" w:hAnsi="Malgun Gothic" w:cs="Palatino Linotype"/>
          <w:b/>
          <w:smallCaps/>
        </w:rPr>
        <w:t>Parish</w:t>
      </w:r>
    </w:p>
    <w:p w14:paraId="0AA4564D" w14:textId="77777777" w:rsidR="000233EF" w:rsidRDefault="000233EF" w:rsidP="00BD1F55">
      <w:pPr>
        <w:numPr>
          <w:ilvl w:val="0"/>
          <w:numId w:val="15"/>
        </w:numPr>
        <w:rPr>
          <w:rFonts w:ascii="Malgun Gothic" w:eastAsia="Malgun Gothic" w:hAnsi="Malgun Gothic" w:cs="Palatino Linotype"/>
        </w:rPr>
      </w:pPr>
      <w:r>
        <w:rPr>
          <w:rFonts w:ascii="Malgun Gothic" w:eastAsia="Malgun Gothic" w:hAnsi="Malgun Gothic" w:cs="Palatino Linotype"/>
        </w:rPr>
        <w:t>Relationships between school and parish leadership are fostered and encouraged</w:t>
      </w:r>
    </w:p>
    <w:p w14:paraId="5D8F8E41" w14:textId="77777777" w:rsidR="000233EF" w:rsidRPr="001E1E8B" w:rsidRDefault="000233EF" w:rsidP="00BD1F55">
      <w:pPr>
        <w:numPr>
          <w:ilvl w:val="0"/>
          <w:numId w:val="15"/>
        </w:numPr>
        <w:rPr>
          <w:rFonts w:ascii="Malgun Gothic" w:eastAsia="Malgun Gothic" w:hAnsi="Malgun Gothic" w:cs="Palatino Linotype"/>
        </w:rPr>
      </w:pPr>
      <w:r>
        <w:rPr>
          <w:rFonts w:ascii="Malgun Gothic" w:eastAsia="Malgun Gothic" w:hAnsi="Malgun Gothic" w:cs="Palatino Linotype"/>
        </w:rPr>
        <w:t xml:space="preserve">The </w:t>
      </w:r>
      <w:r w:rsidR="009D7004">
        <w:rPr>
          <w:rFonts w:ascii="Malgun Gothic" w:eastAsia="Malgun Gothic" w:hAnsi="Malgun Gothic" w:cs="Palatino Linotype"/>
        </w:rPr>
        <w:t>school seeks a meeting with parish leadership at the beginning of each term to plan for visitation of classrooms, visits to the church, celebration of Feast Days, key liturgical celebrations in the school calendar, sacramental preparation and celebration</w:t>
      </w:r>
    </w:p>
    <w:p w14:paraId="67513BFC" w14:textId="77777777" w:rsidR="000233EF" w:rsidRPr="000233EF" w:rsidRDefault="000233EF" w:rsidP="00BD1F55">
      <w:pPr>
        <w:numPr>
          <w:ilvl w:val="0"/>
          <w:numId w:val="15"/>
        </w:numPr>
        <w:rPr>
          <w:rFonts w:ascii="Malgun Gothic" w:eastAsia="Malgun Gothic" w:hAnsi="Malgun Gothic"/>
        </w:rPr>
      </w:pPr>
      <w:r>
        <w:rPr>
          <w:rFonts w:ascii="Malgun Gothic" w:eastAsia="Malgun Gothic" w:hAnsi="Malgun Gothic" w:cs="Palatino Linotype"/>
        </w:rPr>
        <w:lastRenderedPageBreak/>
        <w:t>The school supports the parish in offering parish led preparation for sacraments</w:t>
      </w:r>
    </w:p>
    <w:p w14:paraId="327733B9" w14:textId="77777777" w:rsidR="006471E2" w:rsidRPr="001E1E8B" w:rsidRDefault="006471E2" w:rsidP="006471E2">
      <w:pPr>
        <w:rPr>
          <w:rFonts w:ascii="Malgun Gothic" w:eastAsia="Malgun Gothic" w:hAnsi="Malgun Gothic"/>
        </w:rPr>
      </w:pPr>
    </w:p>
    <w:p w14:paraId="22081FBE" w14:textId="77777777" w:rsidR="006471E2" w:rsidRPr="009D7004" w:rsidRDefault="009D7004" w:rsidP="009D7004">
      <w:pPr>
        <w:tabs>
          <w:tab w:val="left" w:pos="0"/>
        </w:tabs>
        <w:rPr>
          <w:rFonts w:ascii="Malgun Gothic" w:eastAsia="Malgun Gothic" w:hAnsi="Malgun Gothic" w:cs="Palatino Linotype"/>
          <w:smallCaps/>
        </w:rPr>
      </w:pPr>
      <w:r w:rsidRPr="009D7004">
        <w:rPr>
          <w:rFonts w:ascii="Malgun Gothic" w:eastAsia="Malgun Gothic" w:hAnsi="Malgun Gothic" w:cs="Palatino Linotype"/>
          <w:b/>
          <w:smallCaps/>
        </w:rPr>
        <w:t>Inclusion of Pupils of Different Faiths and Other Stances for Living</w:t>
      </w:r>
    </w:p>
    <w:p w14:paraId="2CB68634" w14:textId="77777777" w:rsidR="006471E2" w:rsidRPr="001E1E8B" w:rsidRDefault="009D7004" w:rsidP="009D7004">
      <w:pPr>
        <w:rPr>
          <w:rFonts w:ascii="Malgun Gothic" w:eastAsia="Malgun Gothic" w:hAnsi="Malgun Gothic" w:cs="Palatino Linotype"/>
        </w:rPr>
      </w:pPr>
      <w:r>
        <w:rPr>
          <w:rFonts w:ascii="Malgun Gothic" w:eastAsia="Malgun Gothic" w:hAnsi="Malgun Gothic" w:cs="Palatino Linotype"/>
        </w:rPr>
        <w:t xml:space="preserve">Children of all faiths and different stances for living are welcome in our school. Our school is hospitable, open and inclusive. </w:t>
      </w:r>
      <w:r w:rsidR="00B972BC">
        <w:rPr>
          <w:rFonts w:ascii="Malgun Gothic" w:eastAsia="Malgun Gothic" w:hAnsi="Malgun Gothic" w:cs="Palatino Linotype"/>
        </w:rPr>
        <w:t xml:space="preserve">We continuously strive to best practice concerning the inclusion of pupils in our school. Our practice is founded on principles of good communication, clarity on rights and responsibilities, right relationships, openness to dialogue and compromise and flexibility. </w:t>
      </w:r>
      <w:r w:rsidR="00B972BC">
        <w:rPr>
          <w:rStyle w:val="FootnoteReference"/>
          <w:rFonts w:ascii="Malgun Gothic" w:eastAsia="Malgun Gothic" w:hAnsi="Malgun Gothic" w:cs="Palatino Linotype"/>
        </w:rPr>
        <w:footnoteReference w:id="6"/>
      </w:r>
    </w:p>
    <w:p w14:paraId="71474BFC" w14:textId="77777777" w:rsidR="009D7004" w:rsidRDefault="00B86BE2" w:rsidP="00BD1F55">
      <w:pPr>
        <w:numPr>
          <w:ilvl w:val="0"/>
          <w:numId w:val="16"/>
        </w:numPr>
        <w:rPr>
          <w:rFonts w:ascii="Malgun Gothic" w:eastAsia="Malgun Gothic" w:hAnsi="Malgun Gothic" w:cs="Palatino Linotype"/>
        </w:rPr>
      </w:pPr>
      <w:r>
        <w:rPr>
          <w:rFonts w:ascii="Malgun Gothic" w:eastAsia="Malgun Gothic" w:hAnsi="Malgun Gothic" w:cs="Palatino Linotype"/>
        </w:rPr>
        <w:t>Our Admissions Policy and Mission Statement makes clear that we are a Catholic School under the patronage of the local Catholic bishop</w:t>
      </w:r>
    </w:p>
    <w:p w14:paraId="573AED3E" w14:textId="77777777" w:rsidR="00B86BE2" w:rsidRDefault="00B86BE2" w:rsidP="00BD1F55">
      <w:pPr>
        <w:numPr>
          <w:ilvl w:val="0"/>
          <w:numId w:val="16"/>
        </w:numPr>
        <w:rPr>
          <w:rFonts w:ascii="Malgun Gothic" w:eastAsia="Malgun Gothic" w:hAnsi="Malgun Gothic" w:cs="Palatino Linotype"/>
        </w:rPr>
      </w:pPr>
      <w:r>
        <w:rPr>
          <w:rFonts w:ascii="Malgun Gothic" w:eastAsia="Malgun Gothic" w:hAnsi="Malgun Gothic" w:cs="Palatino Linotype"/>
        </w:rPr>
        <w:t>It is clear to parents enrolling their children that the Catholic ethos of our school permeates the whole school day and not just the formal religious education class</w:t>
      </w:r>
    </w:p>
    <w:p w14:paraId="0AAC568B" w14:textId="77777777" w:rsidR="00B86BE2" w:rsidRDefault="00B86BE2" w:rsidP="00BD1F55">
      <w:pPr>
        <w:numPr>
          <w:ilvl w:val="0"/>
          <w:numId w:val="16"/>
        </w:numPr>
        <w:rPr>
          <w:rFonts w:ascii="Malgun Gothic" w:eastAsia="Malgun Gothic" w:hAnsi="Malgun Gothic" w:cs="Palatino Linotype"/>
        </w:rPr>
      </w:pPr>
      <w:r>
        <w:rPr>
          <w:rFonts w:ascii="Malgun Gothic" w:eastAsia="Malgun Gothic" w:hAnsi="Malgun Gothic" w:cs="Palatino Linotype"/>
        </w:rPr>
        <w:t xml:space="preserve">Our Admissions Policy makes clear that we welcome diversity and inclusion and that we believe that </w:t>
      </w:r>
      <w:r w:rsidR="00D951D7">
        <w:rPr>
          <w:rFonts w:ascii="Malgun Gothic" w:eastAsia="Malgun Gothic" w:hAnsi="Malgun Gothic" w:cs="Palatino Linotype"/>
        </w:rPr>
        <w:t xml:space="preserve">the </w:t>
      </w:r>
      <w:r>
        <w:rPr>
          <w:rFonts w:ascii="Malgun Gothic" w:eastAsia="Malgun Gothic" w:hAnsi="Malgun Gothic" w:cs="Palatino Linotype"/>
        </w:rPr>
        <w:t xml:space="preserve">presence of children from diverse backgrounds enhance and enrich our school community. </w:t>
      </w:r>
    </w:p>
    <w:p w14:paraId="1080BF02" w14:textId="77777777" w:rsidR="004C6978" w:rsidRPr="004C6978" w:rsidRDefault="00EE7FD9" w:rsidP="004C6978">
      <w:pPr>
        <w:rPr>
          <w:rFonts w:ascii="Malgun Gothic" w:eastAsia="Malgun Gothic" w:hAnsi="Malgun Gothic" w:cs="Palatino Linotype"/>
          <w:b/>
          <w:smallCaps/>
        </w:rPr>
      </w:pPr>
      <w:r w:rsidRPr="004C6978">
        <w:rPr>
          <w:rFonts w:ascii="Malgun Gothic" w:eastAsia="Malgun Gothic" w:hAnsi="Malgun Gothic" w:cs="Palatino Linotype"/>
          <w:b/>
          <w:smallCaps/>
        </w:rPr>
        <w:t>P</w:t>
      </w:r>
      <w:r w:rsidR="00BE1237">
        <w:rPr>
          <w:rFonts w:ascii="Malgun Gothic" w:eastAsia="Malgun Gothic" w:hAnsi="Malgun Gothic" w:cs="Palatino Linotype"/>
          <w:b/>
          <w:smallCaps/>
        </w:rPr>
        <w:t>re</w:t>
      </w:r>
      <w:r w:rsidRPr="004C6978">
        <w:rPr>
          <w:rFonts w:ascii="Malgun Gothic" w:eastAsia="Malgun Gothic" w:hAnsi="Malgun Gothic" w:cs="Palatino Linotype"/>
          <w:b/>
          <w:smallCaps/>
        </w:rPr>
        <w:t>-E</w:t>
      </w:r>
      <w:r w:rsidR="00BE1237">
        <w:rPr>
          <w:rFonts w:ascii="Malgun Gothic" w:eastAsia="Malgun Gothic" w:hAnsi="Malgun Gothic" w:cs="Palatino Linotype"/>
          <w:b/>
          <w:smallCaps/>
        </w:rPr>
        <w:t>nrolment</w:t>
      </w:r>
      <w:r w:rsidR="004C6978" w:rsidRPr="004C6978">
        <w:rPr>
          <w:rFonts w:ascii="Malgun Gothic" w:eastAsia="Malgun Gothic" w:hAnsi="Malgun Gothic" w:cs="Palatino Linotype"/>
          <w:b/>
          <w:smallCaps/>
        </w:rPr>
        <w:t xml:space="preserve"> Meeting</w:t>
      </w:r>
    </w:p>
    <w:p w14:paraId="362C5F28" w14:textId="77777777" w:rsidR="00B86BE2" w:rsidRDefault="00B86BE2" w:rsidP="00BD1F55">
      <w:pPr>
        <w:numPr>
          <w:ilvl w:val="0"/>
          <w:numId w:val="16"/>
        </w:numPr>
        <w:rPr>
          <w:rFonts w:ascii="Malgun Gothic" w:eastAsia="Malgun Gothic" w:hAnsi="Malgun Gothic" w:cs="Palatino Linotype"/>
        </w:rPr>
      </w:pPr>
      <w:r>
        <w:rPr>
          <w:rFonts w:ascii="Malgun Gothic" w:eastAsia="Malgun Gothic" w:hAnsi="Malgun Gothic" w:cs="Palatino Linotype"/>
        </w:rPr>
        <w:t xml:space="preserve">A pre-enrolment </w:t>
      </w:r>
      <w:r w:rsidR="004C6978">
        <w:rPr>
          <w:rFonts w:ascii="Malgun Gothic" w:eastAsia="Malgun Gothic" w:hAnsi="Malgun Gothic" w:cs="Palatino Linotype"/>
        </w:rPr>
        <w:t>meeting is held at which i</w:t>
      </w:r>
      <w:r>
        <w:rPr>
          <w:rFonts w:ascii="Malgun Gothic" w:eastAsia="Malgun Gothic" w:hAnsi="Malgun Gothic" w:cs="Palatino Linotype"/>
        </w:rPr>
        <w:t xml:space="preserve">ssues </w:t>
      </w:r>
      <w:r w:rsidR="004C6978">
        <w:rPr>
          <w:rFonts w:ascii="Malgun Gothic" w:eastAsia="Malgun Gothic" w:hAnsi="Malgun Gothic" w:cs="Palatino Linotype"/>
        </w:rPr>
        <w:t xml:space="preserve">relating to ethos and formal religious education </w:t>
      </w:r>
      <w:r>
        <w:rPr>
          <w:rFonts w:ascii="Malgun Gothic" w:eastAsia="Malgun Gothic" w:hAnsi="Malgun Gothic" w:cs="Palatino Linotype"/>
        </w:rPr>
        <w:t>are discussed with prospective parents</w:t>
      </w:r>
    </w:p>
    <w:p w14:paraId="5F4B5A8B" w14:textId="77777777" w:rsidR="00B86BE2" w:rsidRDefault="00B86BE2" w:rsidP="00B86BE2">
      <w:pPr>
        <w:numPr>
          <w:ilvl w:val="0"/>
          <w:numId w:val="16"/>
        </w:numPr>
        <w:rPr>
          <w:rFonts w:ascii="Malgun Gothic" w:eastAsia="Malgun Gothic" w:hAnsi="Malgun Gothic" w:cs="Palatino Linotype"/>
        </w:rPr>
      </w:pPr>
      <w:r>
        <w:rPr>
          <w:rFonts w:ascii="Malgun Gothic" w:eastAsia="Malgun Gothic" w:hAnsi="Malgun Gothic" w:cs="Palatino Linotype"/>
        </w:rPr>
        <w:t xml:space="preserve">Parents are aware that there are prayers at assemblies, and at moments during the school day. It is made clear that for children of other faiths and different stances for living that these can be times for personal reflection. </w:t>
      </w:r>
    </w:p>
    <w:p w14:paraId="68DD7E9B" w14:textId="77777777" w:rsidR="00B86BE2" w:rsidRDefault="00B86BE2" w:rsidP="00B86BE2">
      <w:pPr>
        <w:numPr>
          <w:ilvl w:val="0"/>
          <w:numId w:val="16"/>
        </w:numPr>
        <w:rPr>
          <w:rFonts w:ascii="Malgun Gothic" w:eastAsia="Malgun Gothic" w:hAnsi="Malgun Gothic" w:cs="Palatino Linotype"/>
          <w:i/>
        </w:rPr>
      </w:pPr>
      <w:r>
        <w:rPr>
          <w:rFonts w:ascii="Malgun Gothic" w:eastAsia="Malgun Gothic" w:hAnsi="Malgun Gothic" w:cs="Palatino Linotype"/>
        </w:rPr>
        <w:t xml:space="preserve">Parents are given an understanding of the nature of religious education in the Catholic Primary School. </w:t>
      </w:r>
      <w:r w:rsidRPr="003109F9">
        <w:rPr>
          <w:rFonts w:ascii="Malgun Gothic" w:eastAsia="Malgun Gothic" w:hAnsi="Malgun Gothic" w:cs="Palatino Linotype"/>
          <w:i/>
        </w:rPr>
        <w:t>(A</w:t>
      </w:r>
      <w:r w:rsidR="003109F9">
        <w:rPr>
          <w:rFonts w:ascii="Malgun Gothic" w:eastAsia="Malgun Gothic" w:hAnsi="Malgun Gothic" w:cs="Palatino Linotype"/>
          <w:i/>
        </w:rPr>
        <w:t xml:space="preserve">n example of what this might look like is </w:t>
      </w:r>
      <w:r w:rsidRPr="003109F9">
        <w:rPr>
          <w:rFonts w:ascii="Malgun Gothic" w:eastAsia="Malgun Gothic" w:hAnsi="Malgun Gothic" w:cs="Palatino Linotype"/>
          <w:i/>
        </w:rPr>
        <w:t>available in Catholic Primary Schools in a Changing Ireland</w:t>
      </w:r>
      <w:r w:rsidR="003109F9" w:rsidRPr="003109F9">
        <w:rPr>
          <w:rFonts w:ascii="Malgun Gothic" w:eastAsia="Malgun Gothic" w:hAnsi="Malgun Gothic" w:cs="Palatino Linotype"/>
          <w:i/>
        </w:rPr>
        <w:t>, p25)</w:t>
      </w:r>
      <w:r w:rsidRPr="003109F9">
        <w:rPr>
          <w:rFonts w:ascii="Malgun Gothic" w:eastAsia="Malgun Gothic" w:hAnsi="Malgun Gothic" w:cs="Palatino Linotype"/>
          <w:i/>
        </w:rPr>
        <w:t xml:space="preserve"> </w:t>
      </w:r>
    </w:p>
    <w:p w14:paraId="144EE0AB" w14:textId="77777777" w:rsidR="003109F9" w:rsidRPr="004C6978" w:rsidRDefault="003109F9" w:rsidP="00B86BE2">
      <w:pPr>
        <w:numPr>
          <w:ilvl w:val="0"/>
          <w:numId w:val="16"/>
        </w:numPr>
        <w:rPr>
          <w:rFonts w:ascii="Malgun Gothic" w:eastAsia="Malgun Gothic" w:hAnsi="Malgun Gothic" w:cs="Palatino Linotype"/>
          <w:i/>
        </w:rPr>
      </w:pPr>
      <w:r>
        <w:rPr>
          <w:rFonts w:ascii="Malgun Gothic" w:eastAsia="Malgun Gothic" w:hAnsi="Malgun Gothic" w:cs="Palatino Linotype"/>
        </w:rPr>
        <w:t>Parents who have concerns about the content of the religious education programme are invited to meet with the principal/teacher/religious coordinator</w:t>
      </w:r>
    </w:p>
    <w:p w14:paraId="310DCA3A" w14:textId="77777777" w:rsidR="00BE1237" w:rsidRDefault="00BE1237" w:rsidP="004C6978">
      <w:pPr>
        <w:rPr>
          <w:rFonts w:ascii="Malgun Gothic" w:eastAsia="Malgun Gothic" w:hAnsi="Malgun Gothic" w:cs="Palatino Linotype"/>
          <w:b/>
          <w:smallCaps/>
        </w:rPr>
      </w:pPr>
    </w:p>
    <w:p w14:paraId="7913DF32" w14:textId="77777777" w:rsidR="004C6978" w:rsidRPr="004C6978" w:rsidRDefault="004C6978" w:rsidP="004C6978">
      <w:pPr>
        <w:rPr>
          <w:rFonts w:ascii="Malgun Gothic" w:eastAsia="Malgun Gothic" w:hAnsi="Malgun Gothic" w:cs="Palatino Linotype"/>
          <w:b/>
          <w:i/>
          <w:smallCaps/>
        </w:rPr>
      </w:pPr>
      <w:r w:rsidRPr="004C6978">
        <w:rPr>
          <w:rFonts w:ascii="Malgun Gothic" w:eastAsia="Malgun Gothic" w:hAnsi="Malgun Gothic" w:cs="Palatino Linotype"/>
          <w:b/>
          <w:smallCaps/>
        </w:rPr>
        <w:lastRenderedPageBreak/>
        <w:t>Opt</w:t>
      </w:r>
      <w:r w:rsidR="00BE1237">
        <w:rPr>
          <w:rFonts w:ascii="Malgun Gothic" w:eastAsia="Malgun Gothic" w:hAnsi="Malgun Gothic" w:cs="Palatino Linotype"/>
          <w:b/>
          <w:smallCaps/>
        </w:rPr>
        <w:t>ing</w:t>
      </w:r>
      <w:r w:rsidRPr="004C6978">
        <w:rPr>
          <w:rFonts w:ascii="Malgun Gothic" w:eastAsia="Malgun Gothic" w:hAnsi="Malgun Gothic" w:cs="Palatino Linotype"/>
          <w:b/>
          <w:smallCaps/>
        </w:rPr>
        <w:t xml:space="preserve"> out</w:t>
      </w:r>
    </w:p>
    <w:p w14:paraId="0A666FFD" w14:textId="77777777" w:rsidR="003109F9" w:rsidRPr="003109F9" w:rsidRDefault="003109F9" w:rsidP="00B86BE2">
      <w:pPr>
        <w:numPr>
          <w:ilvl w:val="0"/>
          <w:numId w:val="16"/>
        </w:numPr>
        <w:rPr>
          <w:rFonts w:ascii="Malgun Gothic" w:eastAsia="Malgun Gothic" w:hAnsi="Malgun Gothic" w:cs="Palatino Linotype"/>
          <w:i/>
        </w:rPr>
      </w:pPr>
      <w:r>
        <w:rPr>
          <w:rFonts w:ascii="Malgun Gothic" w:eastAsia="Malgun Gothic" w:hAnsi="Malgun Gothic" w:cs="Palatino Linotype"/>
        </w:rPr>
        <w:t>If parents wish to have their children opt out of formal religious educatio</w:t>
      </w:r>
      <w:r w:rsidR="00EE7FD9">
        <w:rPr>
          <w:rFonts w:ascii="Malgun Gothic" w:eastAsia="Malgun Gothic" w:hAnsi="Malgun Gothic" w:cs="Palatino Linotype"/>
        </w:rPr>
        <w:t xml:space="preserve">n the school offers some or </w:t>
      </w:r>
      <w:proofErr w:type="gramStart"/>
      <w:r w:rsidR="00EE7FD9">
        <w:rPr>
          <w:rFonts w:ascii="Malgun Gothic" w:eastAsia="Malgun Gothic" w:hAnsi="Malgun Gothic" w:cs="Palatino Linotype"/>
        </w:rPr>
        <w:t xml:space="preserve">all </w:t>
      </w:r>
      <w:r>
        <w:rPr>
          <w:rFonts w:ascii="Malgun Gothic" w:eastAsia="Malgun Gothic" w:hAnsi="Malgun Gothic" w:cs="Palatino Linotype"/>
        </w:rPr>
        <w:t>of</w:t>
      </w:r>
      <w:proofErr w:type="gramEnd"/>
      <w:r>
        <w:rPr>
          <w:rFonts w:ascii="Malgun Gothic" w:eastAsia="Malgun Gothic" w:hAnsi="Malgun Gothic" w:cs="Palatino Linotype"/>
        </w:rPr>
        <w:t xml:space="preserve"> the following options:</w:t>
      </w:r>
    </w:p>
    <w:p w14:paraId="16E2E2E7" w14:textId="77777777" w:rsidR="003109F9" w:rsidRPr="003109F9" w:rsidRDefault="003109F9" w:rsidP="003109F9">
      <w:pPr>
        <w:numPr>
          <w:ilvl w:val="1"/>
          <w:numId w:val="16"/>
        </w:numPr>
        <w:rPr>
          <w:rFonts w:ascii="Malgun Gothic" w:eastAsia="Malgun Gothic" w:hAnsi="Malgun Gothic" w:cs="Palatino Linotype"/>
          <w:i/>
        </w:rPr>
      </w:pPr>
      <w:r>
        <w:rPr>
          <w:rFonts w:ascii="Malgun Gothic" w:eastAsia="Malgun Gothic" w:hAnsi="Malgun Gothic" w:cs="Palatino Linotype"/>
        </w:rPr>
        <w:t>If alternative supervision is not possible; staying within the classroom and engaging in an educationally appropriate activity</w:t>
      </w:r>
    </w:p>
    <w:p w14:paraId="19276EEB" w14:textId="77777777" w:rsidR="003109F9" w:rsidRPr="003109F9" w:rsidRDefault="003109F9" w:rsidP="003109F9">
      <w:pPr>
        <w:numPr>
          <w:ilvl w:val="1"/>
          <w:numId w:val="16"/>
        </w:numPr>
        <w:rPr>
          <w:rFonts w:ascii="Malgun Gothic" w:eastAsia="Malgun Gothic" w:hAnsi="Malgun Gothic" w:cs="Palatino Linotype"/>
          <w:i/>
        </w:rPr>
      </w:pPr>
      <w:r>
        <w:rPr>
          <w:rFonts w:ascii="Malgun Gothic" w:eastAsia="Malgun Gothic" w:hAnsi="Malgun Gothic" w:cs="Palatino Linotype"/>
        </w:rPr>
        <w:t xml:space="preserve">Split timetabling of religious education across class streams </w:t>
      </w:r>
    </w:p>
    <w:p w14:paraId="18D6ED4A" w14:textId="77777777" w:rsidR="003109F9" w:rsidRPr="003109F9" w:rsidRDefault="003109F9" w:rsidP="003109F9">
      <w:pPr>
        <w:numPr>
          <w:ilvl w:val="1"/>
          <w:numId w:val="16"/>
        </w:numPr>
        <w:rPr>
          <w:rFonts w:ascii="Malgun Gothic" w:eastAsia="Malgun Gothic" w:hAnsi="Malgun Gothic" w:cs="Palatino Linotype"/>
          <w:i/>
        </w:rPr>
      </w:pPr>
      <w:r>
        <w:rPr>
          <w:rFonts w:ascii="Malgun Gothic" w:eastAsia="Malgun Gothic" w:hAnsi="Malgun Gothic" w:cs="Palatino Linotype"/>
        </w:rPr>
        <w:t>Supervised educational activity where a staff member is available</w:t>
      </w:r>
    </w:p>
    <w:p w14:paraId="0859E10A" w14:textId="77777777" w:rsidR="003109F9" w:rsidRPr="004C6978" w:rsidRDefault="003109F9" w:rsidP="003109F9">
      <w:pPr>
        <w:numPr>
          <w:ilvl w:val="1"/>
          <w:numId w:val="16"/>
        </w:numPr>
        <w:rPr>
          <w:rFonts w:ascii="Malgun Gothic" w:eastAsia="Malgun Gothic" w:hAnsi="Malgun Gothic" w:cs="Palatino Linotype"/>
          <w:i/>
        </w:rPr>
      </w:pPr>
      <w:r>
        <w:rPr>
          <w:rFonts w:ascii="Malgun Gothic" w:eastAsia="Malgun Gothic" w:hAnsi="Malgun Gothic" w:cs="Palatino Linotype"/>
        </w:rPr>
        <w:t>Withdrawal by parent of child for the purpose of receiving religious instruction elsewhere</w:t>
      </w:r>
    </w:p>
    <w:p w14:paraId="7B1AF619" w14:textId="77777777" w:rsidR="004C6978" w:rsidRPr="004C6978" w:rsidRDefault="004C6978" w:rsidP="004C6978">
      <w:pPr>
        <w:rPr>
          <w:rFonts w:ascii="Malgun Gothic" w:eastAsia="Malgun Gothic" w:hAnsi="Malgun Gothic" w:cs="Palatino Linotype"/>
          <w:b/>
          <w:i/>
          <w:smallCaps/>
        </w:rPr>
      </w:pPr>
      <w:r w:rsidRPr="004C6978">
        <w:rPr>
          <w:rFonts w:ascii="Malgun Gothic" w:eastAsia="Malgun Gothic" w:hAnsi="Malgun Gothic" w:cs="Palatino Linotype"/>
          <w:b/>
          <w:smallCaps/>
        </w:rPr>
        <w:t>Ongoi</w:t>
      </w:r>
      <w:r>
        <w:rPr>
          <w:rFonts w:ascii="Malgun Gothic" w:eastAsia="Malgun Gothic" w:hAnsi="Malgun Gothic" w:cs="Palatino Linotype"/>
          <w:b/>
          <w:smallCaps/>
        </w:rPr>
        <w:t>ng Communication,</w:t>
      </w:r>
      <w:r w:rsidRPr="004C6978">
        <w:rPr>
          <w:rFonts w:ascii="Malgun Gothic" w:eastAsia="Malgun Gothic" w:hAnsi="Malgun Gothic" w:cs="Palatino Linotype"/>
          <w:b/>
          <w:smallCaps/>
        </w:rPr>
        <w:t xml:space="preserve"> Opportunities for Inclusion</w:t>
      </w:r>
      <w:r>
        <w:rPr>
          <w:rFonts w:ascii="Malgun Gothic" w:eastAsia="Malgun Gothic" w:hAnsi="Malgun Gothic" w:cs="Palatino Linotype"/>
          <w:b/>
          <w:smallCaps/>
        </w:rPr>
        <w:t xml:space="preserve"> and Parental Choice</w:t>
      </w:r>
    </w:p>
    <w:p w14:paraId="5460297F" w14:textId="77777777" w:rsidR="003109F9" w:rsidRPr="003109F9" w:rsidRDefault="003109F9" w:rsidP="003109F9">
      <w:pPr>
        <w:numPr>
          <w:ilvl w:val="0"/>
          <w:numId w:val="16"/>
        </w:numPr>
        <w:rPr>
          <w:rFonts w:ascii="Malgun Gothic" w:eastAsia="Malgun Gothic" w:hAnsi="Malgun Gothic" w:cs="Palatino Linotype"/>
          <w:i/>
        </w:rPr>
      </w:pPr>
      <w:r>
        <w:rPr>
          <w:rFonts w:ascii="Malgun Gothic" w:eastAsia="Malgun Gothic" w:hAnsi="Malgun Gothic" w:cs="Palatino Linotype"/>
        </w:rPr>
        <w:t>Parents whose children are of other faiths or different stance</w:t>
      </w:r>
      <w:r w:rsidR="00D951D7">
        <w:rPr>
          <w:rFonts w:ascii="Malgun Gothic" w:eastAsia="Malgun Gothic" w:hAnsi="Malgun Gothic" w:cs="Palatino Linotype"/>
        </w:rPr>
        <w:t>s</w:t>
      </w:r>
      <w:r>
        <w:rPr>
          <w:rFonts w:ascii="Malgun Gothic" w:eastAsia="Malgun Gothic" w:hAnsi="Malgun Gothic" w:cs="Palatino Linotype"/>
        </w:rPr>
        <w:t xml:space="preserve"> for living are made aware in advance of any religious events or celebrations. </w:t>
      </w:r>
    </w:p>
    <w:p w14:paraId="0824D644" w14:textId="77777777" w:rsidR="003109F9" w:rsidRPr="003109F9" w:rsidRDefault="003109F9" w:rsidP="003109F9">
      <w:pPr>
        <w:numPr>
          <w:ilvl w:val="0"/>
          <w:numId w:val="16"/>
        </w:numPr>
        <w:rPr>
          <w:rFonts w:ascii="Malgun Gothic" w:eastAsia="Malgun Gothic" w:hAnsi="Malgun Gothic" w:cs="Palatino Linotype"/>
          <w:i/>
        </w:rPr>
      </w:pPr>
      <w:r>
        <w:rPr>
          <w:rFonts w:ascii="Malgun Gothic" w:eastAsia="Malgun Gothic" w:hAnsi="Malgun Gothic" w:cs="Palatino Linotype"/>
        </w:rPr>
        <w:t>Children are always invited but not obliged to attend all Catholic religious celebrations in the school</w:t>
      </w:r>
    </w:p>
    <w:p w14:paraId="083C9C1D" w14:textId="77777777" w:rsidR="003109F9" w:rsidRPr="004C6978" w:rsidRDefault="003109F9" w:rsidP="003109F9">
      <w:pPr>
        <w:numPr>
          <w:ilvl w:val="0"/>
          <w:numId w:val="16"/>
        </w:numPr>
        <w:rPr>
          <w:rFonts w:ascii="Malgun Gothic" w:eastAsia="Malgun Gothic" w:hAnsi="Malgun Gothic" w:cs="Palatino Linotype"/>
          <w:i/>
        </w:rPr>
      </w:pPr>
      <w:r>
        <w:rPr>
          <w:rFonts w:ascii="Malgun Gothic" w:eastAsia="Malgun Gothic" w:hAnsi="Malgun Gothic" w:cs="Palatino Linotype"/>
        </w:rPr>
        <w:t>Individual children, with parental consent, may wish to participate in these celebrations by reading appropriate prayer</w:t>
      </w:r>
      <w:r w:rsidR="004C6978">
        <w:rPr>
          <w:rFonts w:ascii="Malgun Gothic" w:eastAsia="Malgun Gothic" w:hAnsi="Malgun Gothic" w:cs="Palatino Linotype"/>
        </w:rPr>
        <w:t>s and t</w:t>
      </w:r>
      <w:r>
        <w:rPr>
          <w:rFonts w:ascii="Malgun Gothic" w:eastAsia="Malgun Gothic" w:hAnsi="Malgun Gothic" w:cs="Palatino Linotype"/>
        </w:rPr>
        <w:t>exts</w:t>
      </w:r>
      <w:r w:rsidR="004C6978">
        <w:rPr>
          <w:rFonts w:ascii="Malgun Gothic" w:eastAsia="Malgun Gothic" w:hAnsi="Malgun Gothic" w:cs="Palatino Linotype"/>
        </w:rPr>
        <w:t>, participating in art or drama, being part of the choir, playing an instrument etc</w:t>
      </w:r>
    </w:p>
    <w:p w14:paraId="183DBADC" w14:textId="77777777" w:rsidR="004C6978" w:rsidRPr="004C6978" w:rsidRDefault="004C6978" w:rsidP="003109F9">
      <w:pPr>
        <w:numPr>
          <w:ilvl w:val="0"/>
          <w:numId w:val="16"/>
        </w:numPr>
        <w:rPr>
          <w:rFonts w:ascii="Malgun Gothic" w:eastAsia="Malgun Gothic" w:hAnsi="Malgun Gothic" w:cs="Palatino Linotype"/>
          <w:i/>
        </w:rPr>
      </w:pPr>
      <w:r>
        <w:rPr>
          <w:rFonts w:ascii="Malgun Gothic" w:eastAsia="Malgun Gothic" w:hAnsi="Malgun Gothic" w:cs="Palatino Linotype"/>
        </w:rPr>
        <w:t xml:space="preserve">Parents are free to absent their child from school for the duration of these events. Consideration is given to the timing of these events. </w:t>
      </w:r>
    </w:p>
    <w:p w14:paraId="133657DA" w14:textId="77777777" w:rsidR="004C6978" w:rsidRPr="004C6978" w:rsidRDefault="004C6978" w:rsidP="003109F9">
      <w:pPr>
        <w:numPr>
          <w:ilvl w:val="0"/>
          <w:numId w:val="16"/>
        </w:numPr>
        <w:rPr>
          <w:rFonts w:ascii="Malgun Gothic" w:eastAsia="Malgun Gothic" w:hAnsi="Malgun Gothic" w:cs="Palatino Linotype"/>
          <w:i/>
        </w:rPr>
      </w:pPr>
      <w:r>
        <w:rPr>
          <w:rFonts w:ascii="Malgun Gothic" w:eastAsia="Malgun Gothic" w:hAnsi="Malgun Gothic" w:cs="Palatino Linotype"/>
        </w:rPr>
        <w:t>Care is taken that the time allotted to religious education is not exceeded during times of sacramental preparation</w:t>
      </w:r>
    </w:p>
    <w:p w14:paraId="26D4F614" w14:textId="77777777" w:rsidR="004C6978" w:rsidRPr="004C6978" w:rsidRDefault="004C6978" w:rsidP="003109F9">
      <w:pPr>
        <w:numPr>
          <w:ilvl w:val="0"/>
          <w:numId w:val="16"/>
        </w:numPr>
        <w:rPr>
          <w:rFonts w:ascii="Malgun Gothic" w:eastAsia="Malgun Gothic" w:hAnsi="Malgun Gothic" w:cs="Palatino Linotype"/>
          <w:i/>
        </w:rPr>
      </w:pPr>
      <w:r>
        <w:rPr>
          <w:rFonts w:ascii="Malgun Gothic" w:eastAsia="Malgun Gothic" w:hAnsi="Malgun Gothic" w:cs="Palatino Linotype"/>
        </w:rPr>
        <w:t>Notice boards and school displays are used to make pupils feel welcome</w:t>
      </w:r>
    </w:p>
    <w:p w14:paraId="52F1135D" w14:textId="77777777" w:rsidR="004C6978" w:rsidRPr="004C6978" w:rsidRDefault="004C6978" w:rsidP="004C6978">
      <w:pPr>
        <w:numPr>
          <w:ilvl w:val="0"/>
          <w:numId w:val="16"/>
        </w:numPr>
        <w:rPr>
          <w:rFonts w:ascii="Malgun Gothic" w:eastAsia="Malgun Gothic" w:hAnsi="Malgun Gothic" w:cs="Palatino Linotype"/>
          <w:i/>
        </w:rPr>
      </w:pPr>
      <w:r>
        <w:rPr>
          <w:rFonts w:ascii="Malgun Gothic" w:eastAsia="Malgun Gothic" w:hAnsi="Malgun Gothic" w:cs="Palatino Linotype"/>
        </w:rPr>
        <w:t>Celebrations of the different cultures present in the school are scheduled</w:t>
      </w:r>
    </w:p>
    <w:p w14:paraId="0580B62C" w14:textId="77777777" w:rsidR="004C6978" w:rsidRPr="004C6978" w:rsidRDefault="004C6978" w:rsidP="004C6978">
      <w:pPr>
        <w:numPr>
          <w:ilvl w:val="0"/>
          <w:numId w:val="16"/>
        </w:numPr>
        <w:rPr>
          <w:rFonts w:ascii="Malgun Gothic" w:eastAsia="Malgun Gothic" w:hAnsi="Malgun Gothic" w:cs="Palatino Linotype"/>
          <w:i/>
        </w:rPr>
      </w:pPr>
      <w:r>
        <w:rPr>
          <w:rFonts w:ascii="Malgun Gothic" w:eastAsia="Malgun Gothic" w:hAnsi="Malgun Gothic" w:cs="Palatino Linotype"/>
        </w:rPr>
        <w:t>Reconciliation is a feature of daily life. Staff and children are encouraged to grow in appreciation of human dignity</w:t>
      </w:r>
    </w:p>
    <w:p w14:paraId="35D9723A" w14:textId="77777777" w:rsidR="004C6978" w:rsidRPr="00D951D7" w:rsidRDefault="00D951D7" w:rsidP="004C6978">
      <w:pPr>
        <w:numPr>
          <w:ilvl w:val="0"/>
          <w:numId w:val="16"/>
        </w:numPr>
        <w:rPr>
          <w:rFonts w:ascii="Malgun Gothic" w:eastAsia="Malgun Gothic" w:hAnsi="Malgun Gothic" w:cs="Palatino Linotype"/>
          <w:i/>
        </w:rPr>
      </w:pPr>
      <w:r>
        <w:rPr>
          <w:rFonts w:ascii="Malgun Gothic" w:eastAsia="Malgun Gothic" w:hAnsi="Malgun Gothic" w:cs="Palatino Linotype"/>
        </w:rPr>
        <w:t xml:space="preserve">School assemblies acknowledge festivals associated with the other faith traditions present in the school. </w:t>
      </w:r>
    </w:p>
    <w:p w14:paraId="71FFF668" w14:textId="77777777" w:rsidR="00D951D7" w:rsidRPr="004C6978" w:rsidRDefault="00D951D7" w:rsidP="004C6978">
      <w:pPr>
        <w:numPr>
          <w:ilvl w:val="0"/>
          <w:numId w:val="16"/>
        </w:numPr>
        <w:rPr>
          <w:rFonts w:ascii="Malgun Gothic" w:eastAsia="Malgun Gothic" w:hAnsi="Malgun Gothic" w:cs="Palatino Linotype"/>
          <w:i/>
        </w:rPr>
      </w:pPr>
      <w:r>
        <w:rPr>
          <w:rFonts w:ascii="Malgun Gothic" w:eastAsia="Malgun Gothic" w:hAnsi="Malgun Gothic" w:cs="Palatino Linotype"/>
        </w:rPr>
        <w:t>Children of different faiths are given the opportunity to explain their beliefs to other children</w:t>
      </w:r>
    </w:p>
    <w:p w14:paraId="039CDDBC" w14:textId="77777777" w:rsidR="00312F74" w:rsidRPr="00BE1237" w:rsidRDefault="004C6978" w:rsidP="00BE1237">
      <w:pPr>
        <w:numPr>
          <w:ilvl w:val="0"/>
          <w:numId w:val="16"/>
        </w:numPr>
        <w:rPr>
          <w:rFonts w:ascii="Malgun Gothic" w:eastAsia="Malgun Gothic" w:hAnsi="Malgun Gothic" w:cs="Palatino Linotype"/>
          <w:i/>
        </w:rPr>
      </w:pPr>
      <w:r>
        <w:rPr>
          <w:rFonts w:ascii="Malgun Gothic" w:eastAsia="Malgun Gothic" w:hAnsi="Malgun Gothic" w:cs="Palatino Linotype"/>
        </w:rPr>
        <w:t>Key materials are translated as resources allow</w:t>
      </w:r>
    </w:p>
    <w:p w14:paraId="33F322C8" w14:textId="77777777" w:rsidR="006471E2" w:rsidRPr="009D7004" w:rsidRDefault="009D7004" w:rsidP="006471E2">
      <w:pPr>
        <w:jc w:val="center"/>
        <w:rPr>
          <w:rFonts w:ascii="Malgun Gothic" w:eastAsia="Malgun Gothic" w:hAnsi="Malgun Gothic" w:cs="Palatino Linotype"/>
          <w:b/>
          <w:smallCaps/>
        </w:rPr>
      </w:pPr>
      <w:r w:rsidRPr="009D7004">
        <w:rPr>
          <w:rFonts w:ascii="Malgun Gothic" w:eastAsia="Malgun Gothic" w:hAnsi="Malgun Gothic" w:cs="Palatino Linotype"/>
          <w:b/>
          <w:smallCaps/>
        </w:rPr>
        <w:lastRenderedPageBreak/>
        <w:t xml:space="preserve">Some Useful Texts </w:t>
      </w:r>
    </w:p>
    <w:p w14:paraId="118A0FF3" w14:textId="77777777" w:rsidR="006471E2" w:rsidRPr="001E1E8B" w:rsidRDefault="006471E2" w:rsidP="006471E2">
      <w:pPr>
        <w:jc w:val="both"/>
        <w:rPr>
          <w:rFonts w:ascii="Malgun Gothic" w:eastAsia="Malgun Gothic" w:hAnsi="Malgun Gothic" w:cs="Palatino Linotype"/>
          <w:b/>
        </w:rPr>
      </w:pPr>
    </w:p>
    <w:p w14:paraId="7892A714" w14:textId="77777777" w:rsidR="00821E97" w:rsidRDefault="00821E97" w:rsidP="00821E97">
      <w:pPr>
        <w:jc w:val="both"/>
        <w:rPr>
          <w:rFonts w:ascii="Malgun Gothic" w:eastAsia="Malgun Gothic" w:hAnsi="Malgun Gothic" w:cs="Palatino Linotype"/>
          <w:iCs/>
        </w:rPr>
      </w:pPr>
      <w:r w:rsidRPr="001E1E8B">
        <w:rPr>
          <w:rFonts w:ascii="Malgun Gothic" w:eastAsia="Malgun Gothic" w:hAnsi="Malgun Gothic" w:cs="Palatino Linotype"/>
          <w:i/>
        </w:rPr>
        <w:t>Catholic Preschool and Primary Religious Education</w:t>
      </w:r>
      <w:r w:rsidR="00C252BD">
        <w:rPr>
          <w:rFonts w:ascii="Malgun Gothic" w:eastAsia="Malgun Gothic" w:hAnsi="Malgun Gothic" w:cs="Palatino Linotype"/>
          <w:i/>
        </w:rPr>
        <w:t xml:space="preserve"> Curriculum</w:t>
      </w:r>
      <w:r w:rsidRPr="001E1E8B">
        <w:rPr>
          <w:rFonts w:ascii="Malgun Gothic" w:eastAsia="Malgun Gothic" w:hAnsi="Malgun Gothic" w:cs="Palatino Linotype"/>
          <w:i/>
        </w:rPr>
        <w:t xml:space="preserve"> for Ireland </w:t>
      </w:r>
      <w:r w:rsidRPr="001E1E8B">
        <w:rPr>
          <w:rFonts w:ascii="Malgun Gothic" w:eastAsia="Malgun Gothic" w:hAnsi="Malgun Gothic" w:cs="Palatino Linotype"/>
          <w:iCs/>
        </w:rPr>
        <w:t>(Veritas: Irish Episcopal Conference, 2015)</w:t>
      </w:r>
    </w:p>
    <w:p w14:paraId="2D20A73F" w14:textId="77777777" w:rsidR="00C252BD" w:rsidRDefault="00C252BD" w:rsidP="00821E97">
      <w:pPr>
        <w:jc w:val="both"/>
        <w:rPr>
          <w:rFonts w:ascii="Malgun Gothic" w:eastAsia="Malgun Gothic" w:hAnsi="Malgun Gothic" w:cs="Palatino Linotype"/>
          <w:iCs/>
        </w:rPr>
      </w:pPr>
    </w:p>
    <w:p w14:paraId="58BCF4D3" w14:textId="77777777" w:rsidR="00C252BD" w:rsidRPr="001E1E8B" w:rsidRDefault="00C252BD" w:rsidP="00C252BD">
      <w:pPr>
        <w:jc w:val="both"/>
        <w:rPr>
          <w:rFonts w:ascii="Malgun Gothic" w:eastAsia="Malgun Gothic" w:hAnsi="Malgun Gothic" w:cs="Palatino Linotype"/>
        </w:rPr>
      </w:pPr>
      <w:r w:rsidRPr="001E1E8B">
        <w:rPr>
          <w:rFonts w:ascii="Malgun Gothic" w:eastAsia="Malgun Gothic" w:hAnsi="Malgun Gothic" w:cs="Palatino Linotype"/>
          <w:i/>
          <w:iCs/>
        </w:rPr>
        <w:t>Share the Good News: National Directory for Catechesis in Ireland</w:t>
      </w:r>
      <w:r w:rsidRPr="001E1E8B">
        <w:rPr>
          <w:rFonts w:ascii="Malgun Gothic" w:eastAsia="Malgun Gothic" w:hAnsi="Malgun Gothic" w:cs="Palatino Linotype"/>
        </w:rPr>
        <w:t xml:space="preserve"> (Veritas: Irish Episcopal Conference, 2010)</w:t>
      </w:r>
    </w:p>
    <w:p w14:paraId="640933CB" w14:textId="77777777" w:rsidR="00821E97" w:rsidRPr="001E1E8B" w:rsidRDefault="00821E97" w:rsidP="006471E2">
      <w:pPr>
        <w:jc w:val="both"/>
        <w:rPr>
          <w:rFonts w:ascii="Malgun Gothic" w:eastAsia="Malgun Gothic" w:hAnsi="Malgun Gothic" w:cs="Palatino Linotype"/>
        </w:rPr>
      </w:pPr>
    </w:p>
    <w:p w14:paraId="5014D739" w14:textId="77777777" w:rsidR="006471E2" w:rsidRDefault="00821E97" w:rsidP="006471E2">
      <w:pPr>
        <w:jc w:val="both"/>
        <w:rPr>
          <w:rFonts w:ascii="Malgun Gothic" w:eastAsia="Malgun Gothic" w:hAnsi="Malgun Gothic" w:cs="Palatino Linotype"/>
          <w:iCs/>
        </w:rPr>
      </w:pPr>
      <w:r w:rsidRPr="001E1E8B">
        <w:rPr>
          <w:rFonts w:ascii="Malgun Gothic" w:eastAsia="Malgun Gothic" w:hAnsi="Malgun Gothic" w:cs="Palatino Linotype"/>
          <w:i/>
          <w:iCs/>
        </w:rPr>
        <w:t>The Irish Catholic Catechism for Adults</w:t>
      </w:r>
      <w:r w:rsidRPr="001E1E8B">
        <w:rPr>
          <w:rFonts w:ascii="Malgun Gothic" w:eastAsia="Malgun Gothic" w:hAnsi="Malgun Gothic" w:cs="Palatino Linotype"/>
        </w:rPr>
        <w:t xml:space="preserve"> (</w:t>
      </w:r>
      <w:r w:rsidRPr="001E1E8B">
        <w:rPr>
          <w:rFonts w:ascii="Malgun Gothic" w:eastAsia="Malgun Gothic" w:hAnsi="Malgun Gothic" w:cs="Palatino Linotype"/>
          <w:iCs/>
        </w:rPr>
        <w:t>Veritas: Irish Episcopal Conference, 2014)</w:t>
      </w:r>
    </w:p>
    <w:p w14:paraId="4A9195CD" w14:textId="77777777" w:rsidR="005F4B60" w:rsidRDefault="005F4B60" w:rsidP="006471E2">
      <w:pPr>
        <w:jc w:val="both"/>
        <w:rPr>
          <w:rFonts w:ascii="Malgun Gothic" w:eastAsia="Malgun Gothic" w:hAnsi="Malgun Gothic" w:cs="Palatino Linotype"/>
          <w:iCs/>
        </w:rPr>
      </w:pPr>
    </w:p>
    <w:p w14:paraId="4E2CA91F" w14:textId="77777777" w:rsidR="005F4B60" w:rsidRPr="005F4B60" w:rsidRDefault="005F4B60" w:rsidP="006471E2">
      <w:pPr>
        <w:jc w:val="both"/>
        <w:rPr>
          <w:rFonts w:ascii="Malgun Gothic" w:eastAsia="Malgun Gothic" w:hAnsi="Malgun Gothic" w:cs="Palatino Linotype"/>
          <w:i/>
        </w:rPr>
      </w:pPr>
      <w:r w:rsidRPr="005F4B60">
        <w:rPr>
          <w:rFonts w:ascii="Malgun Gothic" w:eastAsia="Malgun Gothic" w:hAnsi="Malgun Gothic" w:cs="Palatino Linotype"/>
          <w:i/>
          <w:iCs/>
        </w:rPr>
        <w:t>YOUCAT for Kids</w:t>
      </w:r>
      <w:r>
        <w:rPr>
          <w:rFonts w:ascii="Malgun Gothic" w:eastAsia="Malgun Gothic" w:hAnsi="Malgun Gothic" w:cs="Palatino Linotype"/>
          <w:i/>
          <w:iCs/>
        </w:rPr>
        <w:tab/>
      </w:r>
      <w:r>
        <w:rPr>
          <w:rFonts w:ascii="Malgun Gothic" w:eastAsia="Malgun Gothic" w:hAnsi="Malgun Gothic" w:cs="Palatino Linotype"/>
          <w:i/>
          <w:iCs/>
        </w:rPr>
        <w:tab/>
      </w:r>
      <w:bookmarkStart w:id="0" w:name="_GoBack"/>
      <w:bookmarkEnd w:id="0"/>
      <w:r w:rsidRPr="005F4B60">
        <w:rPr>
          <w:rFonts w:ascii="Malgun Gothic" w:eastAsia="Malgun Gothic" w:hAnsi="Malgun Gothic" w:cs="Palatino Linotype"/>
          <w:i/>
          <w:iCs/>
        </w:rPr>
        <w:t xml:space="preserve">(2018) </w:t>
      </w:r>
    </w:p>
    <w:p w14:paraId="2260E753" w14:textId="77777777" w:rsidR="00821E97" w:rsidRPr="001E1E8B" w:rsidRDefault="00821E97" w:rsidP="00821E97">
      <w:pPr>
        <w:jc w:val="both"/>
        <w:rPr>
          <w:rFonts w:ascii="Malgun Gothic" w:eastAsia="Malgun Gothic" w:hAnsi="Malgun Gothic" w:cs="Palatino Linotype"/>
        </w:rPr>
      </w:pPr>
    </w:p>
    <w:p w14:paraId="7A97258E" w14:textId="77777777" w:rsidR="00821E97" w:rsidRPr="001E1E8B" w:rsidRDefault="00821E97" w:rsidP="00B01C98">
      <w:pPr>
        <w:jc w:val="both"/>
        <w:rPr>
          <w:rFonts w:ascii="Malgun Gothic" w:eastAsia="Malgun Gothic" w:hAnsi="Malgun Gothic" w:cs="Palatino Linotype"/>
        </w:rPr>
      </w:pPr>
      <w:r w:rsidRPr="001E1E8B">
        <w:rPr>
          <w:rFonts w:ascii="Malgun Gothic" w:eastAsia="Malgun Gothic" w:hAnsi="Malgun Gothic" w:cs="Palatino Linotype"/>
          <w:i/>
          <w:iCs/>
        </w:rPr>
        <w:t>Catholic Schools in a Changing Ireland: Sharing Good Practice on Inclusion of All Pupils</w:t>
      </w:r>
      <w:r w:rsidRPr="001E1E8B">
        <w:rPr>
          <w:rFonts w:ascii="Malgun Gothic" w:eastAsia="Malgun Gothic" w:hAnsi="Malgun Gothic" w:cs="Palatino Linotype"/>
        </w:rPr>
        <w:t xml:space="preserve"> (</w:t>
      </w:r>
      <w:r w:rsidR="00B01C98" w:rsidRPr="001E1E8B">
        <w:rPr>
          <w:rFonts w:ascii="Malgun Gothic" w:eastAsia="Malgun Gothic" w:hAnsi="Malgun Gothic" w:cs="Palatino Linotype"/>
        </w:rPr>
        <w:t>Catholic Schools Partnership</w:t>
      </w:r>
      <w:r w:rsidRPr="001E1E8B">
        <w:rPr>
          <w:rFonts w:ascii="Malgun Gothic" w:eastAsia="Malgun Gothic" w:hAnsi="Malgun Gothic" w:cs="Palatino Linotype"/>
        </w:rPr>
        <w:t>: 2015)</w:t>
      </w:r>
    </w:p>
    <w:p w14:paraId="1388A097" w14:textId="77777777" w:rsidR="006471E2" w:rsidRDefault="006471E2" w:rsidP="006471E2">
      <w:pPr>
        <w:jc w:val="both"/>
        <w:rPr>
          <w:rFonts w:ascii="Malgun Gothic" w:eastAsia="Malgun Gothic" w:hAnsi="Malgun Gothic" w:cs="Palatino Linotype"/>
        </w:rPr>
      </w:pPr>
    </w:p>
    <w:p w14:paraId="7B8578D3" w14:textId="77777777" w:rsidR="00BE1237" w:rsidRDefault="00BE1237" w:rsidP="006471E2">
      <w:pPr>
        <w:jc w:val="both"/>
        <w:rPr>
          <w:rFonts w:ascii="Malgun Gothic" w:eastAsia="Malgun Gothic" w:hAnsi="Malgun Gothic" w:cs="Palatino Linotype"/>
          <w:i/>
        </w:rPr>
      </w:pPr>
      <w:r>
        <w:rPr>
          <w:rFonts w:ascii="Malgun Gothic" w:eastAsia="Malgun Gothic" w:hAnsi="Malgun Gothic" w:cs="Palatino Linotype"/>
          <w:i/>
        </w:rPr>
        <w:t>The Value of Religious Education in our Primary Schools (Veritas: Irish Episcopal Conference 2017)</w:t>
      </w:r>
    </w:p>
    <w:p w14:paraId="4A792ACA" w14:textId="77777777" w:rsidR="00BE1237" w:rsidRDefault="00BE1237" w:rsidP="006471E2">
      <w:pPr>
        <w:jc w:val="both"/>
        <w:rPr>
          <w:rFonts w:ascii="Malgun Gothic" w:eastAsia="Malgun Gothic" w:hAnsi="Malgun Gothic" w:cs="Palatino Linotype"/>
          <w:i/>
        </w:rPr>
      </w:pPr>
    </w:p>
    <w:p w14:paraId="256B7634" w14:textId="77777777" w:rsidR="00BE1237" w:rsidRDefault="00BE1237" w:rsidP="00BE1237">
      <w:pPr>
        <w:jc w:val="both"/>
        <w:rPr>
          <w:rFonts w:ascii="Malgun Gothic" w:eastAsia="Malgun Gothic" w:hAnsi="Malgun Gothic" w:cs="Palatino Linotype"/>
          <w:i/>
        </w:rPr>
      </w:pPr>
      <w:r>
        <w:rPr>
          <w:rFonts w:ascii="Malgun Gothic" w:eastAsia="Malgun Gothic" w:hAnsi="Malgun Gothic" w:cs="Palatino Linotype"/>
          <w:i/>
        </w:rPr>
        <w:t xml:space="preserve">Religious Education at the Heart of our Primary Schools </w:t>
      </w:r>
      <w:r>
        <w:rPr>
          <w:rFonts w:ascii="Malgun Gothic" w:eastAsia="Malgun Gothic" w:hAnsi="Malgun Gothic" w:cs="Palatino Linotype"/>
          <w:i/>
        </w:rPr>
        <w:t>(Veritas: Irish Episcopal Conference 2017)</w:t>
      </w:r>
    </w:p>
    <w:p w14:paraId="26A2752B" w14:textId="77777777" w:rsidR="00BE1237" w:rsidRDefault="00BE1237" w:rsidP="006471E2">
      <w:pPr>
        <w:jc w:val="both"/>
        <w:rPr>
          <w:rFonts w:ascii="Malgun Gothic" w:eastAsia="Malgun Gothic" w:hAnsi="Malgun Gothic" w:cs="Palatino Linotype"/>
          <w:i/>
        </w:rPr>
      </w:pPr>
    </w:p>
    <w:p w14:paraId="4175C903" w14:textId="77777777" w:rsidR="005F4B60" w:rsidRDefault="00B14539" w:rsidP="005F4B60">
      <w:pPr>
        <w:jc w:val="both"/>
        <w:rPr>
          <w:rFonts w:ascii="Malgun Gothic" w:eastAsia="Malgun Gothic" w:hAnsi="Malgun Gothic" w:cs="Palatino Linotype"/>
          <w:i/>
        </w:rPr>
      </w:pPr>
      <w:r>
        <w:rPr>
          <w:rFonts w:ascii="Malgun Gothic" w:eastAsia="Malgun Gothic" w:hAnsi="Malgun Gothic" w:cs="Palatino Linotype"/>
          <w:i/>
        </w:rPr>
        <w:t>Recognition of Qualification</w:t>
      </w:r>
      <w:r w:rsidR="005F4B60">
        <w:rPr>
          <w:rFonts w:ascii="Malgun Gothic" w:eastAsia="Malgun Gothic" w:hAnsi="Malgun Gothic" w:cs="Palatino Linotype"/>
          <w:i/>
        </w:rPr>
        <w:t>s</w:t>
      </w:r>
      <w:r>
        <w:rPr>
          <w:rFonts w:ascii="Malgun Gothic" w:eastAsia="Malgun Gothic" w:hAnsi="Malgun Gothic" w:cs="Palatino Linotype"/>
          <w:i/>
        </w:rPr>
        <w:t xml:space="preserve"> to teach Catholic Religious Education on the Island of Ireland </w:t>
      </w:r>
      <w:r w:rsidR="005F4B60">
        <w:rPr>
          <w:rFonts w:ascii="Malgun Gothic" w:eastAsia="Malgun Gothic" w:hAnsi="Malgun Gothic" w:cs="Palatino Linotype"/>
          <w:i/>
        </w:rPr>
        <w:t>(Veritas: Irish Episcopal Conference 201</w:t>
      </w:r>
      <w:r w:rsidR="005F4B60">
        <w:rPr>
          <w:rFonts w:ascii="Malgun Gothic" w:eastAsia="Malgun Gothic" w:hAnsi="Malgun Gothic" w:cs="Palatino Linotype"/>
          <w:i/>
        </w:rPr>
        <w:t>8</w:t>
      </w:r>
      <w:r w:rsidR="005F4B60">
        <w:rPr>
          <w:rFonts w:ascii="Malgun Gothic" w:eastAsia="Malgun Gothic" w:hAnsi="Malgun Gothic" w:cs="Palatino Linotype"/>
          <w:i/>
        </w:rPr>
        <w:t>)</w:t>
      </w:r>
    </w:p>
    <w:p w14:paraId="5EAD627D" w14:textId="77777777" w:rsidR="00B14539" w:rsidRPr="00BE1237" w:rsidRDefault="00B14539" w:rsidP="006471E2">
      <w:pPr>
        <w:jc w:val="both"/>
        <w:rPr>
          <w:rFonts w:ascii="Malgun Gothic" w:eastAsia="Malgun Gothic" w:hAnsi="Malgun Gothic" w:cs="Palatino Linotype"/>
          <w:i/>
        </w:rPr>
      </w:pPr>
    </w:p>
    <w:p w14:paraId="3CA82C8D" w14:textId="77777777" w:rsidR="006471E2" w:rsidRPr="001E1E8B" w:rsidRDefault="00C252BD" w:rsidP="006471E2">
      <w:pPr>
        <w:jc w:val="both"/>
        <w:rPr>
          <w:rFonts w:ascii="Malgun Gothic" w:eastAsia="Malgun Gothic" w:hAnsi="Malgun Gothic"/>
        </w:rPr>
      </w:pPr>
      <w:r>
        <w:rPr>
          <w:rFonts w:ascii="Malgun Gothic" w:eastAsia="Malgun Gothic" w:hAnsi="Malgun Gothic" w:cs="Palatino Linotype"/>
          <w:i/>
        </w:rPr>
        <w:t>Governance Manual for Primary Schools 20</w:t>
      </w:r>
      <w:r w:rsidR="00BE1237">
        <w:rPr>
          <w:rFonts w:ascii="Malgun Gothic" w:eastAsia="Malgun Gothic" w:hAnsi="Malgun Gothic" w:cs="Palatino Linotype"/>
          <w:i/>
        </w:rPr>
        <w:t>19</w:t>
      </w:r>
      <w:r>
        <w:rPr>
          <w:rFonts w:ascii="Malgun Gothic" w:eastAsia="Malgun Gothic" w:hAnsi="Malgun Gothic" w:cs="Palatino Linotype"/>
          <w:i/>
        </w:rPr>
        <w:t>-20</w:t>
      </w:r>
      <w:r w:rsidR="00BE1237">
        <w:rPr>
          <w:rFonts w:ascii="Malgun Gothic" w:eastAsia="Malgun Gothic" w:hAnsi="Malgun Gothic" w:cs="Palatino Linotype"/>
          <w:i/>
        </w:rPr>
        <w:t>23</w:t>
      </w:r>
      <w:r>
        <w:rPr>
          <w:rFonts w:ascii="Malgun Gothic" w:eastAsia="Malgun Gothic" w:hAnsi="Malgun Gothic" w:cs="Palatino Linotype"/>
          <w:i/>
        </w:rPr>
        <w:t xml:space="preserve"> </w:t>
      </w:r>
    </w:p>
    <w:p w14:paraId="1AC20095" w14:textId="77777777" w:rsidR="006471E2" w:rsidRPr="001E1E8B" w:rsidRDefault="006471E2" w:rsidP="006471E2">
      <w:pPr>
        <w:jc w:val="both"/>
        <w:rPr>
          <w:rFonts w:ascii="Malgun Gothic" w:eastAsia="Malgun Gothic" w:hAnsi="Malgun Gothic"/>
        </w:rPr>
      </w:pPr>
    </w:p>
    <w:p w14:paraId="1F9D0210" w14:textId="77777777" w:rsidR="00D710EE" w:rsidRPr="001E1E8B" w:rsidRDefault="00D710EE" w:rsidP="00821E97">
      <w:pPr>
        <w:jc w:val="both"/>
        <w:rPr>
          <w:rFonts w:ascii="Malgun Gothic" w:eastAsia="Malgun Gothic" w:hAnsi="Malgun Gothic" w:cs="Palatino Linotype"/>
          <w:i/>
        </w:rPr>
      </w:pPr>
    </w:p>
    <w:p w14:paraId="6564E08C" w14:textId="77777777" w:rsidR="00D710EE" w:rsidRPr="001E1E8B" w:rsidRDefault="00D710EE" w:rsidP="00D710EE">
      <w:pPr>
        <w:rPr>
          <w:rFonts w:ascii="Malgun Gothic" w:eastAsia="Malgun Gothic" w:hAnsi="Malgun Gothic" w:cs="Palatino Linotype"/>
        </w:rPr>
      </w:pPr>
    </w:p>
    <w:sectPr w:rsidR="00D710EE" w:rsidRPr="001E1E8B" w:rsidSect="00312F7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15FB" w14:textId="77777777" w:rsidR="008948E9" w:rsidRDefault="008948E9">
      <w:r>
        <w:separator/>
      </w:r>
    </w:p>
  </w:endnote>
  <w:endnote w:type="continuationSeparator" w:id="0">
    <w:p w14:paraId="08227822" w14:textId="77777777" w:rsidR="008948E9" w:rsidRDefault="0089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F16D1" w14:textId="77777777" w:rsidR="0044481F" w:rsidRDefault="00BE1237">
    <w:pPr>
      <w:pStyle w:val="Footer"/>
    </w:pPr>
    <w:r>
      <w:rPr>
        <w:noProof/>
      </w:rPr>
      <mc:AlternateContent>
        <mc:Choice Requires="wps">
          <w:drawing>
            <wp:anchor distT="0" distB="0" distL="0" distR="0" simplePos="0" relativeHeight="251658240" behindDoc="0" locked="0" layoutInCell="1" allowOverlap="1" wp14:anchorId="76A7DA25" wp14:editId="2068B794">
              <wp:simplePos x="0" y="0"/>
              <wp:positionH relativeFrom="margin">
                <wp:align>center</wp:align>
              </wp:positionH>
              <wp:positionV relativeFrom="paragraph">
                <wp:posOffset>635</wp:posOffset>
              </wp:positionV>
              <wp:extent cx="152400" cy="174625"/>
              <wp:effectExtent l="1905" t="635" r="7620"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13BF8" w14:textId="77777777" w:rsidR="0044481F" w:rsidRDefault="0044481F">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7DA25" id="_x0000_t202" coordsize="21600,21600" o:spt="202" path="m,l,21600r21600,l21600,xe">
              <v:stroke joinstyle="miter"/>
              <v:path gradientshapeok="t" o:connecttype="rect"/>
            </v:shapetype>
            <v:shape id="Text Box 2" o:spid="_x0000_s1026" type="#_x0000_t202" style="position:absolute;margin-left:0;margin-top:.05pt;width:12pt;height:13.7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" stroked="f">
              <v:fill opacity="0"/>
              <v:textbox inset="0,0,0,0">
                <w:txbxContent>
                  <w:p w14:paraId="12413BF8" w14:textId="77777777" w:rsidR="0044481F" w:rsidRDefault="0044481F">
                    <w:pPr>
                      <w:pStyle w:val="Footer"/>
                    </w:pP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6E694" w14:textId="77777777" w:rsidR="0044481F" w:rsidRDefault="004448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4A758" w14:textId="77777777" w:rsidR="0044481F" w:rsidRDefault="00BE1237">
    <w:pPr>
      <w:pStyle w:val="Footer"/>
    </w:pPr>
    <w:r>
      <w:rPr>
        <w:noProof/>
      </w:rPr>
      <mc:AlternateContent>
        <mc:Choice Requires="wps">
          <w:drawing>
            <wp:anchor distT="0" distB="0" distL="0" distR="0" simplePos="0" relativeHeight="251657216" behindDoc="0" locked="0" layoutInCell="1" allowOverlap="1" wp14:anchorId="6C575F3C" wp14:editId="6EED8305">
              <wp:simplePos x="0" y="0"/>
              <wp:positionH relativeFrom="margin">
                <wp:align>center</wp:align>
              </wp:positionH>
              <wp:positionV relativeFrom="paragraph">
                <wp:posOffset>635</wp:posOffset>
              </wp:positionV>
              <wp:extent cx="152400" cy="174625"/>
              <wp:effectExtent l="1905" t="635" r="762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FF15C0" w14:textId="77777777" w:rsidR="0044481F" w:rsidRDefault="0044481F">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575F3C" id="_x0000_t202" coordsize="21600,21600" o:spt="202" path="m,l,21600r21600,l21600,xe">
              <v:stroke joinstyle="miter"/>
              <v:path gradientshapeok="t" o:connecttype="rect"/>
            </v:shapetype>
            <v:shape id="Text Box 1" o:spid="_x0000_s1027" type="#_x0000_t202" style="position:absolute;margin-left:0;margin-top:.05pt;width:12pt;height:13.7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" stroked="f">
              <v:fill opacity="0"/>
              <v:textbox inset="0,0,0,0">
                <w:txbxContent>
                  <w:p w14:paraId="67FF15C0" w14:textId="77777777" w:rsidR="0044481F" w:rsidRDefault="0044481F">
                    <w:pPr>
                      <w:pStyle w:val="Footer"/>
                    </w:pPr>
                  </w:p>
                </w:txbxContent>
              </v:textbox>
              <w10:wrap type="square" side="largest"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5745" w14:textId="77777777" w:rsidR="0044481F" w:rsidRDefault="00444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A802" w14:textId="77777777" w:rsidR="008948E9" w:rsidRDefault="008948E9">
      <w:r>
        <w:separator/>
      </w:r>
    </w:p>
  </w:footnote>
  <w:footnote w:type="continuationSeparator" w:id="0">
    <w:p w14:paraId="4195FACA" w14:textId="77777777" w:rsidR="008948E9" w:rsidRDefault="008948E9">
      <w:r>
        <w:continuationSeparator/>
      </w:r>
    </w:p>
  </w:footnote>
  <w:footnote w:id="1">
    <w:p w14:paraId="28C84B55" w14:textId="77777777" w:rsidR="00896B96" w:rsidRPr="00024C12" w:rsidRDefault="00896B96" w:rsidP="00896B96">
      <w:pPr>
        <w:pStyle w:val="FootnoteText"/>
        <w:rPr>
          <w:rFonts w:ascii="Malgun Gothic" w:eastAsia="Malgun Gothic" w:hAnsi="Malgun Gothic"/>
          <w:lang w:val="en-IE"/>
        </w:rPr>
      </w:pPr>
      <w:r w:rsidRPr="00024C12">
        <w:rPr>
          <w:rStyle w:val="FootnoteReference"/>
          <w:rFonts w:ascii="Malgun Gothic" w:eastAsia="Malgun Gothic" w:hAnsi="Malgun Gothic"/>
        </w:rPr>
        <w:footnoteRef/>
      </w:r>
      <w:r w:rsidRPr="00024C12">
        <w:rPr>
          <w:rFonts w:ascii="Malgun Gothic" w:eastAsia="Malgun Gothic" w:hAnsi="Malgun Gothic"/>
        </w:rPr>
        <w:t xml:space="preserve"> </w:t>
      </w:r>
      <w:r w:rsidRPr="00024C12">
        <w:rPr>
          <w:rFonts w:ascii="Malgun Gothic" w:eastAsia="Malgun Gothic" w:hAnsi="Malgun Gothic"/>
          <w:lang w:val="en-IE"/>
        </w:rPr>
        <w:t>Catholic Pre-School and Primary Religious Education Curriculum for Ireland page 31</w:t>
      </w:r>
    </w:p>
  </w:footnote>
  <w:footnote w:id="2">
    <w:p w14:paraId="26FEC0BD" w14:textId="77777777" w:rsidR="00896B96" w:rsidRPr="00724315" w:rsidRDefault="00896B96" w:rsidP="00896B96">
      <w:pPr>
        <w:pStyle w:val="FootnoteText"/>
        <w:rPr>
          <w:lang w:val="en-IE"/>
        </w:rPr>
      </w:pPr>
      <w:r>
        <w:rPr>
          <w:rStyle w:val="FootnoteReference"/>
        </w:rPr>
        <w:footnoteRef/>
      </w:r>
      <w:r>
        <w:t xml:space="preserve"> </w:t>
      </w:r>
      <w:r w:rsidRPr="00024C12">
        <w:rPr>
          <w:rFonts w:ascii="Malgun Gothic" w:eastAsia="Malgun Gothic" w:hAnsi="Malgun Gothic"/>
          <w:lang w:val="en-IE"/>
        </w:rPr>
        <w:t>Catholic Pre-School and Primary Religious Educatio</w:t>
      </w:r>
      <w:r>
        <w:rPr>
          <w:rFonts w:ascii="Malgun Gothic" w:eastAsia="Malgun Gothic" w:hAnsi="Malgun Gothic"/>
          <w:lang w:val="en-IE"/>
        </w:rPr>
        <w:t>n Curriculum for Ireland page 12</w:t>
      </w:r>
    </w:p>
  </w:footnote>
  <w:footnote w:id="3">
    <w:p w14:paraId="1634E9BB" w14:textId="77777777" w:rsidR="00FB66A0" w:rsidRPr="00FB66A0" w:rsidRDefault="00FB66A0">
      <w:pPr>
        <w:pStyle w:val="FootnoteText"/>
        <w:rPr>
          <w:rFonts w:ascii="Malgun Gothic" w:eastAsia="Malgun Gothic" w:hAnsi="Malgun Gothic"/>
          <w:lang w:val="en-IE"/>
        </w:rPr>
      </w:pPr>
      <w:r>
        <w:rPr>
          <w:rStyle w:val="FootnoteReference"/>
        </w:rPr>
        <w:footnoteRef/>
      </w:r>
      <w:r>
        <w:t xml:space="preserve"> </w:t>
      </w:r>
      <w:r>
        <w:rPr>
          <w:rFonts w:ascii="Malgun Gothic" w:eastAsia="Malgun Gothic" w:hAnsi="Malgun Gothic"/>
          <w:lang w:val="en-IE"/>
        </w:rPr>
        <w:t>The Certificate in Religious Studies</w:t>
      </w:r>
    </w:p>
  </w:footnote>
  <w:footnote w:id="4">
    <w:p w14:paraId="06F760F6" w14:textId="77777777" w:rsidR="00FB66A0" w:rsidRPr="00FB66A0" w:rsidRDefault="00FB66A0">
      <w:pPr>
        <w:pStyle w:val="FootnoteText"/>
        <w:rPr>
          <w:rFonts w:ascii="Malgun Gothic" w:eastAsia="Malgun Gothic" w:hAnsi="Malgun Gothic"/>
          <w:lang w:val="en-IE"/>
        </w:rPr>
      </w:pPr>
      <w:r w:rsidRPr="00FB66A0">
        <w:rPr>
          <w:rStyle w:val="FootnoteReference"/>
          <w:rFonts w:ascii="Malgun Gothic" w:eastAsia="Malgun Gothic" w:hAnsi="Malgun Gothic"/>
        </w:rPr>
        <w:footnoteRef/>
      </w:r>
      <w:r w:rsidRPr="00FB66A0">
        <w:rPr>
          <w:rFonts w:ascii="Malgun Gothic" w:eastAsia="Malgun Gothic" w:hAnsi="Malgun Gothic"/>
        </w:rPr>
        <w:t xml:space="preserve"> The following bibles are most appropriate for use in the primary classroom: The Good News Bible, New Revised Standard Version, The Catholic Children’s Bible, The Contemporary English Version</w:t>
      </w:r>
    </w:p>
  </w:footnote>
  <w:footnote w:id="5">
    <w:p w14:paraId="5B4F6F6B" w14:textId="77777777" w:rsidR="00C85318" w:rsidRPr="00C85318" w:rsidRDefault="00C85318">
      <w:pPr>
        <w:pStyle w:val="FootnoteText"/>
        <w:rPr>
          <w:lang w:val="en-IE"/>
        </w:rPr>
      </w:pPr>
      <w:r>
        <w:rPr>
          <w:rStyle w:val="FootnoteReference"/>
        </w:rPr>
        <w:footnoteRef/>
      </w:r>
      <w:r>
        <w:t xml:space="preserve"> </w:t>
      </w:r>
      <w:r w:rsidRPr="00C85318">
        <w:rPr>
          <w:rFonts w:ascii="Malgun Gothic" w:eastAsia="Malgun Gothic" w:hAnsi="Malgun Gothic"/>
          <w:lang w:val="en-IE"/>
        </w:rPr>
        <w:t>Catechesi Tradendae 60</w:t>
      </w:r>
    </w:p>
  </w:footnote>
  <w:footnote w:id="6">
    <w:p w14:paraId="1172429A" w14:textId="77777777" w:rsidR="00B972BC" w:rsidRPr="00B86BE2" w:rsidRDefault="00B972BC">
      <w:pPr>
        <w:pStyle w:val="FootnoteText"/>
        <w:rPr>
          <w:rFonts w:ascii="Malgun Gothic" w:eastAsia="Malgun Gothic" w:hAnsi="Malgun Gothic"/>
          <w:lang w:val="en-IE"/>
        </w:rPr>
      </w:pPr>
      <w:r>
        <w:rPr>
          <w:rStyle w:val="FootnoteReference"/>
        </w:rPr>
        <w:footnoteRef/>
      </w:r>
      <w:r>
        <w:t xml:space="preserve"> </w:t>
      </w:r>
      <w:r w:rsidR="00B86BE2">
        <w:rPr>
          <w:rFonts w:ascii="Malgun Gothic" w:eastAsia="Malgun Gothic" w:hAnsi="Malgun Gothic"/>
          <w:lang w:val="en-IE"/>
        </w:rPr>
        <w:t>Forum on Patronage and Pluralism in the Primary Sector: Progress to Date and Future Directions, p19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56BD" w14:textId="77777777" w:rsidR="00312F74" w:rsidRDefault="00312F74">
    <w:pPr>
      <w:pStyle w:val="Header"/>
      <w:jc w:val="right"/>
    </w:pPr>
    <w:r>
      <w:fldChar w:fldCharType="begin"/>
    </w:r>
    <w:r>
      <w:instrText xml:space="preserve"> PAGE   \* MERGEFORMAT </w:instrText>
    </w:r>
    <w:r>
      <w:fldChar w:fldCharType="separate"/>
    </w:r>
    <w:r w:rsidR="00EE7FD9">
      <w:rPr>
        <w:noProof/>
      </w:rPr>
      <w:t>2</w:t>
    </w:r>
    <w:r>
      <w:rPr>
        <w:noProof/>
      </w:rPr>
      <w:fldChar w:fldCharType="end"/>
    </w:r>
  </w:p>
  <w:p w14:paraId="48A07DFB" w14:textId="77777777" w:rsidR="00312F74" w:rsidRDefault="00312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CD57" w14:textId="77777777" w:rsidR="0044481F" w:rsidRDefault="004448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ED9D0" w14:textId="77777777" w:rsidR="00312F74" w:rsidRDefault="00312F74">
    <w:pPr>
      <w:pStyle w:val="Header"/>
      <w:jc w:val="right"/>
    </w:pPr>
    <w:r>
      <w:fldChar w:fldCharType="begin"/>
    </w:r>
    <w:r>
      <w:instrText xml:space="preserve"> PAGE   \* MERGEFORMAT </w:instrText>
    </w:r>
    <w:r>
      <w:fldChar w:fldCharType="separate"/>
    </w:r>
    <w:r w:rsidR="00EE7FD9">
      <w:rPr>
        <w:noProof/>
      </w:rPr>
      <w:t>7</w:t>
    </w:r>
    <w:r>
      <w:rPr>
        <w:noProof/>
      </w:rPr>
      <w:fldChar w:fldCharType="end"/>
    </w:r>
  </w:p>
  <w:p w14:paraId="46F6CA11" w14:textId="77777777" w:rsidR="0044481F" w:rsidRDefault="0044481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96AA1" w14:textId="77777777" w:rsidR="0044481F" w:rsidRDefault="004448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2"/>
      <w:numFmt w:val="decimal"/>
      <w:lvlText w:val="%1."/>
      <w:lvlJc w:val="left"/>
      <w:pPr>
        <w:tabs>
          <w:tab w:val="num" w:pos="720"/>
        </w:tabs>
        <w:ind w:left="363" w:hanging="363"/>
      </w:pPr>
      <w:rPr>
        <w:rFont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lang w:val="en-IE"/>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9"/>
    <w:multiLevelType w:val="singleLevel"/>
    <w:tmpl w:val="00000009"/>
    <w:name w:val="WW8Num9"/>
    <w:lvl w:ilvl="0">
      <w:start w:val="1"/>
      <w:numFmt w:val="decimal"/>
      <w:lvlText w:val="%1."/>
      <w:lvlJc w:val="left"/>
      <w:pPr>
        <w:tabs>
          <w:tab w:val="num" w:pos="360"/>
        </w:tabs>
        <w:ind w:left="360" w:hanging="360"/>
      </w:pPr>
      <w:rPr>
        <w:b/>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Symbol" w:hint="default"/>
      </w:rPr>
    </w:lvl>
  </w:abstractNum>
  <w:abstractNum w:abstractNumId="8" w15:restartNumberingAfterBreak="0">
    <w:nsid w:val="0000000B"/>
    <w:multiLevelType w:val="singleLevel"/>
    <w:tmpl w:val="0000000B"/>
    <w:name w:val="WW8Num12"/>
    <w:lvl w:ilvl="0">
      <w:start w:val="1"/>
      <w:numFmt w:val="lowerLetter"/>
      <w:lvlText w:val="%1)"/>
      <w:lvlJc w:val="left"/>
      <w:pPr>
        <w:tabs>
          <w:tab w:val="num" w:pos="1077"/>
        </w:tabs>
        <w:ind w:left="1077" w:hanging="357"/>
      </w:pPr>
      <w:rPr>
        <w:rFonts w:hint="default"/>
      </w:rPr>
    </w:lvl>
  </w:abstractNum>
  <w:abstractNum w:abstractNumId="9" w15:restartNumberingAfterBreak="0">
    <w:nsid w:val="0000000C"/>
    <w:multiLevelType w:val="singleLevel"/>
    <w:tmpl w:val="0000000C"/>
    <w:name w:val="WW8Num13"/>
    <w:lvl w:ilvl="0">
      <w:start w:val="4"/>
      <w:numFmt w:val="upperLetter"/>
      <w:lvlText w:val="%1."/>
      <w:lvlJc w:val="left"/>
      <w:pPr>
        <w:tabs>
          <w:tab w:val="num" w:pos="720"/>
        </w:tabs>
        <w:ind w:left="720" w:hanging="360"/>
      </w:pPr>
      <w:rPr>
        <w:rFonts w:hint="default"/>
      </w:rPr>
    </w:lvl>
  </w:abstractNum>
  <w:abstractNum w:abstractNumId="10" w15:restartNumberingAfterBreak="0">
    <w:nsid w:val="0000000D"/>
    <w:multiLevelType w:val="singleLevel"/>
    <w:tmpl w:val="0000000D"/>
    <w:name w:val="WW8Num14"/>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E"/>
    <w:multiLevelType w:val="singleLevel"/>
    <w:tmpl w:val="0000000E"/>
    <w:name w:val="WW8Num15"/>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F"/>
    <w:multiLevelType w:val="singleLevel"/>
    <w:tmpl w:val="0000000F"/>
    <w:name w:val="WW8Num16"/>
    <w:lvl w:ilvl="0">
      <w:start w:val="1"/>
      <w:numFmt w:val="bullet"/>
      <w:lvlText w:val=""/>
      <w:lvlJc w:val="left"/>
      <w:pPr>
        <w:tabs>
          <w:tab w:val="num" w:pos="0"/>
        </w:tabs>
        <w:ind w:left="720" w:hanging="360"/>
      </w:pPr>
      <w:rPr>
        <w:rFonts w:ascii="Symbol" w:hAnsi="Symbol" w:cs="Symbol" w:hint="default"/>
      </w:rPr>
    </w:lvl>
  </w:abstractNum>
  <w:abstractNum w:abstractNumId="13" w15:restartNumberingAfterBreak="0">
    <w:nsid w:val="00000010"/>
    <w:multiLevelType w:val="singleLevel"/>
    <w:tmpl w:val="00000010"/>
    <w:name w:val="WW8Num17"/>
    <w:lvl w:ilvl="0">
      <w:start w:val="1"/>
      <w:numFmt w:val="bullet"/>
      <w:lvlText w:val=""/>
      <w:lvlJc w:val="left"/>
      <w:pPr>
        <w:tabs>
          <w:tab w:val="num" w:pos="0"/>
        </w:tabs>
        <w:ind w:left="720" w:hanging="360"/>
      </w:pPr>
      <w:rPr>
        <w:rFonts w:ascii="Symbol" w:hAnsi="Symbol" w:cs="Symbol" w:hint="default"/>
      </w:rPr>
    </w:lvl>
  </w:abstractNum>
  <w:abstractNum w:abstractNumId="14" w15:restartNumberingAfterBreak="0">
    <w:nsid w:val="00000011"/>
    <w:multiLevelType w:val="singleLevel"/>
    <w:tmpl w:val="00000011"/>
    <w:name w:val="WW8Num18"/>
    <w:lvl w:ilvl="0">
      <w:start w:val="1"/>
      <w:numFmt w:val="bullet"/>
      <w:lvlText w:val="o"/>
      <w:lvlJc w:val="left"/>
      <w:pPr>
        <w:tabs>
          <w:tab w:val="num" w:pos="0"/>
        </w:tabs>
        <w:ind w:left="720" w:hanging="360"/>
      </w:pPr>
      <w:rPr>
        <w:rFonts w:ascii="Courier New" w:hAnsi="Courier New" w:cs="Courier New" w:hint="default"/>
      </w:rPr>
    </w:lvl>
  </w:abstractNum>
  <w:abstractNum w:abstractNumId="15" w15:restartNumberingAfterBreak="0">
    <w:nsid w:val="00000012"/>
    <w:multiLevelType w:val="singleLevel"/>
    <w:tmpl w:val="00000012"/>
    <w:name w:val="WW8Num19"/>
    <w:lvl w:ilvl="0">
      <w:start w:val="1"/>
      <w:numFmt w:val="bullet"/>
      <w:lvlText w:val=""/>
      <w:lvlJc w:val="left"/>
      <w:pPr>
        <w:tabs>
          <w:tab w:val="num" w:pos="0"/>
        </w:tabs>
        <w:ind w:left="720" w:hanging="360"/>
      </w:pPr>
      <w:rPr>
        <w:rFonts w:ascii="Symbol" w:hAnsi="Symbol" w:cs="Symbol" w:hint="default"/>
      </w:rPr>
    </w:lvl>
  </w:abstractNum>
  <w:abstractNum w:abstractNumId="16"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4"/>
    <w:multiLevelType w:val="singleLevel"/>
    <w:tmpl w:val="00000014"/>
    <w:name w:val="WW8Num21"/>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6"/>
    <w:multiLevelType w:val="singleLevel"/>
    <w:tmpl w:val="00000016"/>
    <w:name w:val="WW8Num23"/>
    <w:lvl w:ilvl="0">
      <w:start w:val="1"/>
      <w:numFmt w:val="bullet"/>
      <w:lvlText w:val=""/>
      <w:lvlJc w:val="left"/>
      <w:pPr>
        <w:tabs>
          <w:tab w:val="num" w:pos="0"/>
        </w:tabs>
        <w:ind w:left="720" w:hanging="360"/>
      </w:pPr>
      <w:rPr>
        <w:rFonts w:ascii="Symbol" w:hAnsi="Symbol" w:cs="Symbol" w:hint="default"/>
      </w:rPr>
    </w:lvl>
  </w:abstractNum>
  <w:abstractNum w:abstractNumId="20" w15:restartNumberingAfterBreak="0">
    <w:nsid w:val="00000017"/>
    <w:multiLevelType w:val="multilevel"/>
    <w:tmpl w:val="00000017"/>
    <w:name w:val="WW8Num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00000018"/>
    <w:multiLevelType w:val="singleLevel"/>
    <w:tmpl w:val="00000018"/>
    <w:name w:val="WW8Num25"/>
    <w:lvl w:ilvl="0">
      <w:start w:val="1"/>
      <w:numFmt w:val="upperLetter"/>
      <w:lvlText w:val="%1."/>
      <w:lvlJc w:val="left"/>
      <w:pPr>
        <w:tabs>
          <w:tab w:val="num" w:pos="0"/>
        </w:tabs>
        <w:ind w:left="720" w:hanging="360"/>
      </w:pPr>
      <w:rPr>
        <w:rFonts w:hint="default"/>
      </w:rPr>
    </w:lvl>
  </w:abstractNum>
  <w:abstractNum w:abstractNumId="22" w15:restartNumberingAfterBreak="0">
    <w:nsid w:val="00000019"/>
    <w:multiLevelType w:val="multilevel"/>
    <w:tmpl w:val="00000019"/>
    <w:name w:val="WW8Num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1B"/>
    <w:multiLevelType w:val="singleLevel"/>
    <w:tmpl w:val="0000001B"/>
    <w:name w:val="WW8Num28"/>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7C36E6"/>
    <w:multiLevelType w:val="hybridMultilevel"/>
    <w:tmpl w:val="9AFEA054"/>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09856AF5"/>
    <w:multiLevelType w:val="hybridMultilevel"/>
    <w:tmpl w:val="A7946842"/>
    <w:lvl w:ilvl="0" w:tplc="D640ECAE">
      <w:start w:val="1"/>
      <w:numFmt w:val="bullet"/>
      <w:lvlText w:val=""/>
      <w:lvlJc w:val="left"/>
      <w:pPr>
        <w:ind w:left="1080" w:hanging="360"/>
      </w:pPr>
      <w:rPr>
        <w:rFonts w:ascii="Wingdings 2" w:hAnsi="Wingdings 2"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0A0F1DB8"/>
    <w:multiLevelType w:val="hybridMultilevel"/>
    <w:tmpl w:val="0D8877C6"/>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1FB21AE8"/>
    <w:multiLevelType w:val="hybridMultilevel"/>
    <w:tmpl w:val="D5C68CDE"/>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5E87A36"/>
    <w:multiLevelType w:val="hybridMultilevel"/>
    <w:tmpl w:val="D34CB892"/>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2B4F3970"/>
    <w:multiLevelType w:val="hybridMultilevel"/>
    <w:tmpl w:val="A5681A52"/>
    <w:lvl w:ilvl="0" w:tplc="D640ECAE">
      <w:start w:val="1"/>
      <w:numFmt w:val="bullet"/>
      <w:lvlText w:val=""/>
      <w:lvlJc w:val="left"/>
      <w:pPr>
        <w:ind w:left="1080" w:hanging="360"/>
      </w:pPr>
      <w:rPr>
        <w:rFonts w:ascii="Wingdings 2" w:hAnsi="Wingdings 2"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1" w15:restartNumberingAfterBreak="0">
    <w:nsid w:val="318027DC"/>
    <w:multiLevelType w:val="hybridMultilevel"/>
    <w:tmpl w:val="940628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06222A0"/>
    <w:multiLevelType w:val="hybridMultilevel"/>
    <w:tmpl w:val="07DAB8B4"/>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7EF6EAD"/>
    <w:multiLevelType w:val="hybridMultilevel"/>
    <w:tmpl w:val="423672BC"/>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49AF7864"/>
    <w:multiLevelType w:val="hybridMultilevel"/>
    <w:tmpl w:val="DE2CFEBC"/>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E515049"/>
    <w:multiLevelType w:val="hybridMultilevel"/>
    <w:tmpl w:val="838C2276"/>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0546838"/>
    <w:multiLevelType w:val="hybridMultilevel"/>
    <w:tmpl w:val="139A4FD8"/>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8AC6D5A"/>
    <w:multiLevelType w:val="hybridMultilevel"/>
    <w:tmpl w:val="ADEEFDB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8" w15:restartNumberingAfterBreak="0">
    <w:nsid w:val="6ACF49FF"/>
    <w:multiLevelType w:val="hybridMultilevel"/>
    <w:tmpl w:val="4D10E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29F1434"/>
    <w:multiLevelType w:val="hybridMultilevel"/>
    <w:tmpl w:val="8416E8DA"/>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9B5FAA"/>
    <w:multiLevelType w:val="hybridMultilevel"/>
    <w:tmpl w:val="86C4883C"/>
    <w:lvl w:ilvl="0" w:tplc="D640ECAE">
      <w:start w:val="1"/>
      <w:numFmt w:val="bullet"/>
      <w:lvlText w:val=""/>
      <w:lvlJc w:val="left"/>
      <w:pPr>
        <w:ind w:left="720" w:hanging="360"/>
      </w:pPr>
      <w:rPr>
        <w:rFonts w:ascii="Wingdings 2" w:hAnsi="Wingdings 2"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37"/>
  </w:num>
  <w:num w:numId="4">
    <w:abstractNumId w:val="38"/>
  </w:num>
  <w:num w:numId="5">
    <w:abstractNumId w:val="36"/>
  </w:num>
  <w:num w:numId="6">
    <w:abstractNumId w:val="27"/>
  </w:num>
  <w:num w:numId="7">
    <w:abstractNumId w:val="35"/>
  </w:num>
  <w:num w:numId="8">
    <w:abstractNumId w:val="25"/>
  </w:num>
  <w:num w:numId="9">
    <w:abstractNumId w:val="40"/>
  </w:num>
  <w:num w:numId="10">
    <w:abstractNumId w:val="29"/>
  </w:num>
  <w:num w:numId="11">
    <w:abstractNumId w:val="34"/>
  </w:num>
  <w:num w:numId="12">
    <w:abstractNumId w:val="28"/>
  </w:num>
  <w:num w:numId="13">
    <w:abstractNumId w:val="39"/>
  </w:num>
  <w:num w:numId="14">
    <w:abstractNumId w:val="32"/>
  </w:num>
  <w:num w:numId="15">
    <w:abstractNumId w:val="26"/>
  </w:num>
  <w:num w:numId="16">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C8"/>
    <w:rsid w:val="000233EF"/>
    <w:rsid w:val="00024C12"/>
    <w:rsid w:val="00041AD0"/>
    <w:rsid w:val="0009486C"/>
    <w:rsid w:val="000C4660"/>
    <w:rsid w:val="000E25F2"/>
    <w:rsid w:val="00123233"/>
    <w:rsid w:val="00180172"/>
    <w:rsid w:val="001E1D36"/>
    <w:rsid w:val="001E1E8B"/>
    <w:rsid w:val="001E48D3"/>
    <w:rsid w:val="001F77D0"/>
    <w:rsid w:val="00234406"/>
    <w:rsid w:val="003109F9"/>
    <w:rsid w:val="00312F74"/>
    <w:rsid w:val="00321640"/>
    <w:rsid w:val="00333B2D"/>
    <w:rsid w:val="00396305"/>
    <w:rsid w:val="003C7ECA"/>
    <w:rsid w:val="0044481F"/>
    <w:rsid w:val="00446558"/>
    <w:rsid w:val="004B067C"/>
    <w:rsid w:val="004C6978"/>
    <w:rsid w:val="00562395"/>
    <w:rsid w:val="005E1B1C"/>
    <w:rsid w:val="005F4B60"/>
    <w:rsid w:val="0063124D"/>
    <w:rsid w:val="006471E2"/>
    <w:rsid w:val="006555C8"/>
    <w:rsid w:val="006618B0"/>
    <w:rsid w:val="00677BC8"/>
    <w:rsid w:val="006B4924"/>
    <w:rsid w:val="006F1BAE"/>
    <w:rsid w:val="00724315"/>
    <w:rsid w:val="00745D9C"/>
    <w:rsid w:val="007A6FAA"/>
    <w:rsid w:val="007C6FEB"/>
    <w:rsid w:val="00802A33"/>
    <w:rsid w:val="00821E97"/>
    <w:rsid w:val="00830EE2"/>
    <w:rsid w:val="008649BF"/>
    <w:rsid w:val="00881BF5"/>
    <w:rsid w:val="008948E9"/>
    <w:rsid w:val="00896B96"/>
    <w:rsid w:val="008C157F"/>
    <w:rsid w:val="00900A37"/>
    <w:rsid w:val="0098139B"/>
    <w:rsid w:val="009D0FB2"/>
    <w:rsid w:val="009D7004"/>
    <w:rsid w:val="00A15237"/>
    <w:rsid w:val="00A30C0F"/>
    <w:rsid w:val="00A450AA"/>
    <w:rsid w:val="00A54442"/>
    <w:rsid w:val="00AA3F71"/>
    <w:rsid w:val="00AC5463"/>
    <w:rsid w:val="00AF5274"/>
    <w:rsid w:val="00B01C98"/>
    <w:rsid w:val="00B14539"/>
    <w:rsid w:val="00B14D79"/>
    <w:rsid w:val="00B57CB7"/>
    <w:rsid w:val="00B86BE2"/>
    <w:rsid w:val="00B972BC"/>
    <w:rsid w:val="00BD1F55"/>
    <w:rsid w:val="00BE1237"/>
    <w:rsid w:val="00C252BD"/>
    <w:rsid w:val="00C728EF"/>
    <w:rsid w:val="00C85318"/>
    <w:rsid w:val="00CA12DD"/>
    <w:rsid w:val="00CC6600"/>
    <w:rsid w:val="00D67677"/>
    <w:rsid w:val="00D710EE"/>
    <w:rsid w:val="00D951D7"/>
    <w:rsid w:val="00DE3FDD"/>
    <w:rsid w:val="00E13B78"/>
    <w:rsid w:val="00E57919"/>
    <w:rsid w:val="00EA60BA"/>
    <w:rsid w:val="00EE7FD9"/>
    <w:rsid w:val="00EF0964"/>
    <w:rsid w:val="00FB66A0"/>
    <w:rsid w:val="00FD4A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E66D7AF"/>
  <w15:chartTrackingRefBased/>
  <w15:docId w15:val="{F90A3917-87B3-412F-88EA-45E65CDB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12DD"/>
    <w:pPr>
      <w:suppressAutoHyphens/>
    </w:pPr>
    <w:rPr>
      <w:sz w:val="24"/>
      <w:szCs w:val="24"/>
      <w:lang w:val="en-GB"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lang w:val="en-IE"/>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styleId="DefaultParagraphFont0">
    <w:name w:val="Default Paragraph Font"/>
  </w:style>
  <w:style w:type="character" w:styleId="PageNumber">
    <w:name w:val="page number"/>
    <w:basedOn w:val="DefaultParagraphFont0"/>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styleId="NoSpacing">
    <w:name w:val="No Spacing"/>
    <w:qFormat/>
    <w:pPr>
      <w:suppressAutoHyphens/>
    </w:pPr>
    <w:rPr>
      <w:sz w:val="24"/>
      <w:szCs w:val="24"/>
      <w:lang w:val="en-GB"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link w:val="HeaderChar"/>
    <w:uiPriority w:val="99"/>
    <w:pPr>
      <w:suppressLineNumbers/>
      <w:tabs>
        <w:tab w:val="center" w:pos="4819"/>
        <w:tab w:val="right" w:pos="9638"/>
      </w:tabs>
    </w:pPr>
  </w:style>
  <w:style w:type="paragraph" w:styleId="FootnoteText">
    <w:name w:val="footnote text"/>
    <w:basedOn w:val="Normal"/>
    <w:link w:val="FootnoteTextChar"/>
    <w:uiPriority w:val="99"/>
    <w:semiHidden/>
    <w:unhideWhenUsed/>
    <w:rsid w:val="00EA60BA"/>
    <w:rPr>
      <w:sz w:val="20"/>
      <w:szCs w:val="20"/>
    </w:rPr>
  </w:style>
  <w:style w:type="character" w:customStyle="1" w:styleId="FootnoteTextChar">
    <w:name w:val="Footnote Text Char"/>
    <w:link w:val="FootnoteText"/>
    <w:uiPriority w:val="99"/>
    <w:semiHidden/>
    <w:rsid w:val="00EA60BA"/>
    <w:rPr>
      <w:lang w:val="en-GB" w:eastAsia="ar-SA"/>
    </w:rPr>
  </w:style>
  <w:style w:type="character" w:styleId="FootnoteReference">
    <w:name w:val="footnote reference"/>
    <w:uiPriority w:val="99"/>
    <w:semiHidden/>
    <w:unhideWhenUsed/>
    <w:rsid w:val="00EA60BA"/>
    <w:rPr>
      <w:vertAlign w:val="superscript"/>
    </w:rPr>
  </w:style>
  <w:style w:type="paragraph" w:styleId="ListParagraph">
    <w:name w:val="List Paragraph"/>
    <w:basedOn w:val="Normal"/>
    <w:uiPriority w:val="34"/>
    <w:qFormat/>
    <w:rsid w:val="00FB66A0"/>
    <w:pPr>
      <w:ind w:left="720"/>
    </w:pPr>
  </w:style>
  <w:style w:type="character" w:customStyle="1" w:styleId="FooterChar">
    <w:name w:val="Footer Char"/>
    <w:link w:val="Footer"/>
    <w:uiPriority w:val="99"/>
    <w:rsid w:val="00396305"/>
    <w:rPr>
      <w:sz w:val="24"/>
      <w:szCs w:val="24"/>
      <w:lang w:val="en-GB" w:eastAsia="ar-SA"/>
    </w:rPr>
  </w:style>
  <w:style w:type="character" w:customStyle="1" w:styleId="HeaderChar">
    <w:name w:val="Header Char"/>
    <w:link w:val="Header"/>
    <w:uiPriority w:val="99"/>
    <w:rsid w:val="00312F74"/>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AF5031BC61D41B57D8B14B5046043" ma:contentTypeVersion="13" ma:contentTypeDescription="Create a new document." ma:contentTypeScope="" ma:versionID="e351a9713e109d3a9cb3f896759eba51">
  <xsd:schema xmlns:xsd="http://www.w3.org/2001/XMLSchema" xmlns:xs="http://www.w3.org/2001/XMLSchema" xmlns:p="http://schemas.microsoft.com/office/2006/metadata/properties" xmlns:ns3="1c31184a-a950-4afa-b51a-2bc384bbb139" xmlns:ns4="950d5039-3e2d-423e-a6eb-a56df07b6d50" targetNamespace="http://schemas.microsoft.com/office/2006/metadata/properties" ma:root="true" ma:fieldsID="53223aa32cf97d20629c95ef0ab144df" ns3:_="" ns4:_="">
    <xsd:import namespace="1c31184a-a950-4afa-b51a-2bc384bbb139"/>
    <xsd:import namespace="950d5039-3e2d-423e-a6eb-a56df07b6d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184a-a950-4afa-b51a-2bc384bbb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0d5039-3e2d-423e-a6eb-a56df07b6d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F8D8-8911-4496-B6FC-A08EBE2386F0}">
  <ds:schemaRefs>
    <ds:schemaRef ds:uri="http://schemas.microsoft.com/sharepoint/v3/contenttype/forms"/>
  </ds:schemaRefs>
</ds:datastoreItem>
</file>

<file path=customXml/itemProps2.xml><?xml version="1.0" encoding="utf-8"?>
<ds:datastoreItem xmlns:ds="http://schemas.openxmlformats.org/officeDocument/2006/customXml" ds:itemID="{9F94B8E6-26A0-4F81-A022-08280097548F}">
  <ds:schemaRefs>
    <ds:schemaRef ds:uri="1c31184a-a950-4afa-b51a-2bc384bbb13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0d5039-3e2d-423e-a6eb-a56df07b6d5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A89DE55-4B73-43E8-B0B0-BDEA12C71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184a-a950-4afa-b51a-2bc384bbb139"/>
    <ds:schemaRef ds:uri="950d5039-3e2d-423e-a6eb-a56df07b6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6CC1D-56F2-4642-A3A9-303A6E76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3047</Words>
  <Characters>17370</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RELIGIOUS EDUCATION</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EDUCATION</dc:title>
  <dc:subject/>
  <dc:creator>Cathy Burke</dc:creator>
  <cp:keywords/>
  <cp:lastModifiedBy>Maeve Mahon</cp:lastModifiedBy>
  <cp:revision>2</cp:revision>
  <cp:lastPrinted>2016-09-09T12:34:00Z</cp:lastPrinted>
  <dcterms:created xsi:type="dcterms:W3CDTF">2020-01-21T17:06:00Z</dcterms:created>
  <dcterms:modified xsi:type="dcterms:W3CDTF">2020-01-21T17:06:00Z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0x0101002DBAF5031BC61D41B57D8B14B5046043</vt:lpwstr>
  </property>
</Properties>
</file>