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FBAE1" w14:textId="73E4D7FD" w:rsidR="00C96A5C" w:rsidRPr="00C96A5C" w:rsidRDefault="00C96A5C" w:rsidP="00C96A5C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52"/>
          <w:szCs w:val="52"/>
        </w:rPr>
        <w:t xml:space="preserve">Praying for those who </w:t>
      </w:r>
      <w:r w:rsidR="00862E78">
        <w:rPr>
          <w:rFonts w:ascii="Georgia" w:hAnsi="Georgia"/>
          <w:sz w:val="52"/>
          <w:szCs w:val="52"/>
        </w:rPr>
        <w:t>mourn</w:t>
      </w:r>
      <w:r>
        <w:rPr>
          <w:rFonts w:ascii="Georgia" w:hAnsi="Georgia"/>
          <w:sz w:val="52"/>
          <w:szCs w:val="52"/>
        </w:rPr>
        <w:br/>
      </w:r>
      <w:r w:rsidRPr="00C96A5C">
        <w:rPr>
          <w:rFonts w:ascii="Georgia" w:hAnsi="Georgia"/>
          <w:i/>
          <w:iCs/>
          <w:sz w:val="28"/>
          <w:szCs w:val="28"/>
        </w:rPr>
        <w:t xml:space="preserve">during this time of </w:t>
      </w:r>
      <w:proofErr w:type="spellStart"/>
      <w:r w:rsidRPr="00C96A5C">
        <w:rPr>
          <w:rFonts w:ascii="Georgia" w:hAnsi="Georgia"/>
          <w:i/>
          <w:iCs/>
          <w:sz w:val="28"/>
          <w:szCs w:val="28"/>
        </w:rPr>
        <w:t>Cornavirus</w:t>
      </w:r>
      <w:proofErr w:type="spellEnd"/>
      <w:r w:rsidRPr="00C96A5C">
        <w:rPr>
          <w:rFonts w:ascii="Georgia" w:hAnsi="Georgia"/>
          <w:i/>
          <w:iCs/>
          <w:sz w:val="28"/>
          <w:szCs w:val="28"/>
        </w:rPr>
        <w:t xml:space="preserve"> COVID-19</w:t>
      </w:r>
    </w:p>
    <w:p w14:paraId="5134877B" w14:textId="673E535F" w:rsidR="00C96A5C" w:rsidRDefault="00C96A5C" w:rsidP="00C96A5C">
      <w:pPr>
        <w:jc w:val="center"/>
        <w:rPr>
          <w:rFonts w:ascii="Georgia" w:hAnsi="Georgia"/>
          <w:sz w:val="52"/>
          <w:szCs w:val="52"/>
        </w:rPr>
      </w:pPr>
    </w:p>
    <w:p w14:paraId="075CDD89" w14:textId="31D341AA" w:rsidR="00C96A5C" w:rsidRPr="00C96A5C" w:rsidRDefault="00862E78" w:rsidP="00C96A5C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Lord of all gentleness,</w:t>
      </w:r>
      <w:r>
        <w:rPr>
          <w:rFonts w:ascii="Georgia" w:hAnsi="Georgia"/>
          <w:sz w:val="32"/>
          <w:szCs w:val="32"/>
        </w:rPr>
        <w:br/>
        <w:t>You are close to the broken-hearted.</w:t>
      </w:r>
      <w:r>
        <w:rPr>
          <w:rFonts w:ascii="Georgia" w:hAnsi="Georgia"/>
          <w:sz w:val="32"/>
          <w:szCs w:val="32"/>
        </w:rPr>
        <w:br/>
        <w:t>We entrust into your care</w:t>
      </w:r>
      <w:r>
        <w:rPr>
          <w:rFonts w:ascii="Georgia" w:hAnsi="Georgia"/>
          <w:sz w:val="32"/>
          <w:szCs w:val="32"/>
        </w:rPr>
        <w:br/>
        <w:t>those who mourn the loss of a loved one this day.</w:t>
      </w:r>
      <w:r>
        <w:rPr>
          <w:rFonts w:ascii="Georgia" w:hAnsi="Georgia"/>
          <w:sz w:val="32"/>
          <w:szCs w:val="32"/>
        </w:rPr>
        <w:br/>
        <w:t>Surround them with your love</w:t>
      </w:r>
      <w:r>
        <w:rPr>
          <w:rFonts w:ascii="Georgia" w:hAnsi="Georgia"/>
          <w:sz w:val="32"/>
          <w:szCs w:val="32"/>
        </w:rPr>
        <w:br/>
        <w:t>and comfort them in their sorrow.</w:t>
      </w:r>
      <w:r>
        <w:rPr>
          <w:rFonts w:ascii="Georgia" w:hAnsi="Georgia"/>
          <w:sz w:val="32"/>
          <w:szCs w:val="32"/>
        </w:rPr>
        <w:br/>
        <w:t>Grant that they may not be overwhelmed by their loss.</w:t>
      </w:r>
      <w:r>
        <w:rPr>
          <w:rFonts w:ascii="Georgia" w:hAnsi="Georgia"/>
          <w:sz w:val="32"/>
          <w:szCs w:val="32"/>
        </w:rPr>
        <w:br/>
        <w:t>May they know the consolation and support</w:t>
      </w:r>
      <w:r>
        <w:rPr>
          <w:rFonts w:ascii="Georgia" w:hAnsi="Georgia"/>
          <w:sz w:val="32"/>
          <w:szCs w:val="32"/>
        </w:rPr>
        <w:br/>
        <w:t>of the Christian community.</w:t>
      </w:r>
      <w:r>
        <w:rPr>
          <w:rFonts w:ascii="Georgia" w:hAnsi="Georgia"/>
          <w:sz w:val="32"/>
          <w:szCs w:val="32"/>
        </w:rPr>
        <w:br/>
        <w:t>Give them confidence in your goodness</w:t>
      </w:r>
      <w:r>
        <w:rPr>
          <w:rFonts w:ascii="Georgia" w:hAnsi="Georgia"/>
          <w:sz w:val="32"/>
          <w:szCs w:val="32"/>
        </w:rPr>
        <w:br/>
        <w:t>and strength to meet the days ahead.</w:t>
      </w:r>
      <w:r>
        <w:rPr>
          <w:rFonts w:ascii="Georgia" w:hAnsi="Georgia"/>
          <w:sz w:val="32"/>
          <w:szCs w:val="32"/>
        </w:rPr>
        <w:br/>
        <w:t>We ask this through Christ our Lord, Amen.</w:t>
      </w:r>
      <w:bookmarkStart w:id="0" w:name="_GoBack"/>
      <w:bookmarkEnd w:id="0"/>
    </w:p>
    <w:sectPr w:rsidR="00C96A5C" w:rsidRPr="00C96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B4"/>
    <w:rsid w:val="004310CD"/>
    <w:rsid w:val="005B00B4"/>
    <w:rsid w:val="00862E78"/>
    <w:rsid w:val="00C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B09C"/>
  <w15:chartTrackingRefBased/>
  <w15:docId w15:val="{69E6E83B-E805-4DFE-8476-5C6FEF12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2020-03-13T11:21:00Z</dcterms:created>
  <dcterms:modified xsi:type="dcterms:W3CDTF">2020-03-13T11:21:00Z</dcterms:modified>
</cp:coreProperties>
</file>