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86A38" w14:textId="77777777" w:rsidR="000C0186" w:rsidRP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b/>
          <w:smallCaps/>
          <w:color w:val="002060"/>
          <w:sz w:val="44"/>
          <w:szCs w:val="44"/>
        </w:rPr>
      </w:pPr>
      <w:r w:rsidRPr="000C0186">
        <w:rPr>
          <w:rFonts w:ascii="Candara" w:hAnsi="Candara"/>
          <w:b/>
          <w:smallCaps/>
          <w:color w:val="002060"/>
          <w:sz w:val="44"/>
          <w:szCs w:val="44"/>
        </w:rPr>
        <w:t xml:space="preserve">Gatherings for Incoming Chairpersons </w:t>
      </w:r>
    </w:p>
    <w:p w14:paraId="4B7FA91B" w14:textId="77777777" w:rsidR="000C0186" w:rsidRDefault="00794F11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b/>
          <w:smallCaps/>
          <w:color w:val="002060"/>
          <w:sz w:val="44"/>
          <w:szCs w:val="44"/>
        </w:rPr>
      </w:pPr>
      <w:r>
        <w:rPr>
          <w:rFonts w:ascii="Candara" w:hAnsi="Candara"/>
          <w:b/>
          <w:smallCaps/>
          <w:noProof/>
          <w:color w:val="00206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B844E58" wp14:editId="6DBE4608">
            <wp:simplePos x="0" y="0"/>
            <wp:positionH relativeFrom="column">
              <wp:posOffset>3743325</wp:posOffset>
            </wp:positionH>
            <wp:positionV relativeFrom="paragraph">
              <wp:posOffset>113030</wp:posOffset>
            </wp:positionV>
            <wp:extent cx="1956435" cy="1773555"/>
            <wp:effectExtent l="0" t="0" r="5715" b="0"/>
            <wp:wrapTight wrapText="bothSides">
              <wp:wrapPolygon edited="0">
                <wp:start x="0" y="0"/>
                <wp:lineTo x="0" y="21345"/>
                <wp:lineTo x="21453" y="21345"/>
                <wp:lineTo x="214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ocesan_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186" w:rsidRPr="000C0186">
        <w:rPr>
          <w:rFonts w:ascii="Candara" w:hAnsi="Candara"/>
          <w:b/>
          <w:smallCaps/>
          <w:color w:val="002060"/>
          <w:sz w:val="44"/>
          <w:szCs w:val="44"/>
        </w:rPr>
        <w:t>of Boards of Management 2019-2023</w:t>
      </w:r>
    </w:p>
    <w:p w14:paraId="7B874493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jc w:val="center"/>
        <w:rPr>
          <w:rFonts w:ascii="Candara" w:hAnsi="Candara"/>
          <w:b/>
          <w:smallCaps/>
          <w:color w:val="002060"/>
          <w:sz w:val="44"/>
          <w:szCs w:val="44"/>
        </w:rPr>
      </w:pPr>
    </w:p>
    <w:p w14:paraId="0F5EBE75" w14:textId="77777777" w:rsidR="000C0186" w:rsidRP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b/>
          <w:smallCaps/>
          <w:color w:val="002060"/>
          <w:sz w:val="44"/>
          <w:szCs w:val="44"/>
        </w:rPr>
      </w:pPr>
      <w:r>
        <w:rPr>
          <w:rFonts w:ascii="Candara" w:hAnsi="Candara"/>
          <w:b/>
          <w:smallCaps/>
          <w:color w:val="002060"/>
          <w:sz w:val="44"/>
          <w:szCs w:val="44"/>
        </w:rPr>
        <w:t xml:space="preserve">Diocese of Kildare &amp; Leighlin </w:t>
      </w:r>
    </w:p>
    <w:p w14:paraId="40BD3624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b/>
          <w:sz w:val="44"/>
          <w:szCs w:val="44"/>
        </w:rPr>
      </w:pPr>
    </w:p>
    <w:p w14:paraId="35D2E04A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b/>
          <w:sz w:val="44"/>
          <w:szCs w:val="44"/>
        </w:rPr>
      </w:pPr>
    </w:p>
    <w:p w14:paraId="75F34F38" w14:textId="22ED41D1" w:rsidR="000C0186" w:rsidRP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  <w:vertAlign w:val="superscript"/>
        </w:rPr>
      </w:pPr>
      <w:r w:rsidRPr="000C0186">
        <w:rPr>
          <w:rFonts w:ascii="Candara" w:hAnsi="Candara"/>
          <w:sz w:val="44"/>
          <w:szCs w:val="44"/>
        </w:rPr>
        <w:t>5</w:t>
      </w:r>
      <w:r w:rsidRPr="000C0186">
        <w:rPr>
          <w:rFonts w:ascii="Candara" w:hAnsi="Candara"/>
          <w:sz w:val="44"/>
          <w:szCs w:val="44"/>
          <w:vertAlign w:val="superscript"/>
        </w:rPr>
        <w:tab/>
      </w:r>
      <w:r w:rsidRPr="000C0186">
        <w:rPr>
          <w:rFonts w:ascii="Candara" w:hAnsi="Candara"/>
          <w:sz w:val="44"/>
          <w:szCs w:val="44"/>
        </w:rPr>
        <w:t>November     Keadeen Hotel</w:t>
      </w:r>
      <w:r w:rsidR="00DC0330">
        <w:rPr>
          <w:rFonts w:ascii="Candara" w:hAnsi="Candara"/>
          <w:sz w:val="44"/>
          <w:szCs w:val="44"/>
        </w:rPr>
        <w:t>,</w:t>
      </w:r>
      <w:r w:rsidRPr="000C0186">
        <w:rPr>
          <w:rFonts w:ascii="Candara" w:hAnsi="Candara"/>
          <w:sz w:val="44"/>
          <w:szCs w:val="44"/>
        </w:rPr>
        <w:t xml:space="preserve"> Newbridge</w:t>
      </w:r>
    </w:p>
    <w:p w14:paraId="12331D78" w14:textId="77777777" w:rsidR="000C0186" w:rsidRP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</w:p>
    <w:p w14:paraId="4DFE3D77" w14:textId="77777777" w:rsidR="000C0186" w:rsidRP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  <w:r w:rsidRPr="000C0186">
        <w:rPr>
          <w:rFonts w:ascii="Candara" w:hAnsi="Candara"/>
          <w:sz w:val="44"/>
          <w:szCs w:val="44"/>
        </w:rPr>
        <w:t>6</w:t>
      </w:r>
      <w:r w:rsidRPr="000C0186">
        <w:rPr>
          <w:rFonts w:ascii="Candara" w:hAnsi="Candara"/>
          <w:sz w:val="44"/>
          <w:szCs w:val="44"/>
          <w:vertAlign w:val="superscript"/>
        </w:rPr>
        <w:tab/>
      </w:r>
      <w:r w:rsidRPr="000C0186">
        <w:rPr>
          <w:rFonts w:ascii="Candara" w:hAnsi="Candara"/>
          <w:sz w:val="44"/>
          <w:szCs w:val="44"/>
        </w:rPr>
        <w:t>November     Mt St Anne’s</w:t>
      </w:r>
    </w:p>
    <w:p w14:paraId="2D88D2E7" w14:textId="77777777" w:rsidR="000C0186" w:rsidRP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</w:p>
    <w:p w14:paraId="750FA522" w14:textId="3ABAAB3E" w:rsidR="000C0186" w:rsidRP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  <w:r w:rsidRPr="000C0186">
        <w:rPr>
          <w:rFonts w:ascii="Candara" w:hAnsi="Candara"/>
          <w:sz w:val="44"/>
          <w:szCs w:val="44"/>
        </w:rPr>
        <w:t>12</w:t>
      </w:r>
      <w:r w:rsidRPr="000C0186">
        <w:rPr>
          <w:rFonts w:ascii="Candara" w:hAnsi="Candara"/>
          <w:sz w:val="44"/>
          <w:szCs w:val="44"/>
          <w:vertAlign w:val="superscript"/>
        </w:rPr>
        <w:tab/>
      </w:r>
      <w:r w:rsidRPr="000C0186">
        <w:rPr>
          <w:rFonts w:ascii="Candara" w:hAnsi="Candara"/>
          <w:sz w:val="44"/>
          <w:szCs w:val="44"/>
        </w:rPr>
        <w:t>November</w:t>
      </w:r>
      <w:r w:rsidR="00DC0330">
        <w:rPr>
          <w:rFonts w:ascii="Candara" w:hAnsi="Candara"/>
          <w:sz w:val="44"/>
          <w:szCs w:val="44"/>
        </w:rPr>
        <w:tab/>
        <w:t xml:space="preserve">   </w:t>
      </w:r>
      <w:r w:rsidRPr="000C0186">
        <w:rPr>
          <w:rFonts w:ascii="Candara" w:hAnsi="Candara"/>
          <w:sz w:val="44"/>
          <w:szCs w:val="44"/>
        </w:rPr>
        <w:t>Seven Oaks Hotel</w:t>
      </w:r>
      <w:r w:rsidR="00DC0330">
        <w:rPr>
          <w:rFonts w:ascii="Candara" w:hAnsi="Candara"/>
          <w:sz w:val="44"/>
          <w:szCs w:val="44"/>
        </w:rPr>
        <w:t>, Carlow</w:t>
      </w:r>
      <w:bookmarkStart w:id="0" w:name="_GoBack"/>
      <w:bookmarkEnd w:id="0"/>
    </w:p>
    <w:p w14:paraId="743EF28C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</w:p>
    <w:p w14:paraId="2DEBE5F6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</w:p>
    <w:p w14:paraId="4DE1E702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</w:p>
    <w:p w14:paraId="6E680CFE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jc w:val="center"/>
        <w:rPr>
          <w:rFonts w:ascii="Candara" w:hAnsi="Candara"/>
          <w:sz w:val="44"/>
          <w:szCs w:val="44"/>
        </w:rPr>
      </w:pPr>
      <w:r>
        <w:rPr>
          <w:rFonts w:ascii="Candara" w:hAnsi="Candara"/>
          <w:sz w:val="44"/>
          <w:szCs w:val="44"/>
        </w:rPr>
        <w:t>Each Session will begin at 7 with light refreshments and conclude at 9:30p.m.</w:t>
      </w:r>
    </w:p>
    <w:p w14:paraId="28C7613D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</w:p>
    <w:p w14:paraId="03EA2978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rPr>
          <w:rFonts w:ascii="Candara" w:hAnsi="Candara"/>
          <w:sz w:val="44"/>
          <w:szCs w:val="44"/>
        </w:rPr>
      </w:pPr>
    </w:p>
    <w:p w14:paraId="49459EEF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jc w:val="center"/>
        <w:rPr>
          <w:rFonts w:ascii="Candara" w:hAnsi="Candara"/>
          <w:sz w:val="44"/>
          <w:szCs w:val="44"/>
        </w:rPr>
      </w:pPr>
      <w:r>
        <w:rPr>
          <w:rFonts w:ascii="Candara" w:hAnsi="Candara"/>
          <w:sz w:val="44"/>
          <w:szCs w:val="44"/>
        </w:rPr>
        <w:t xml:space="preserve">Please book your place by emailing </w:t>
      </w:r>
      <w:hyperlink r:id="rId9" w:history="1">
        <w:r w:rsidRPr="00E415E5">
          <w:rPr>
            <w:rStyle w:val="Hyperlink"/>
            <w:rFonts w:ascii="Candara" w:hAnsi="Candara"/>
            <w:sz w:val="44"/>
            <w:szCs w:val="44"/>
          </w:rPr>
          <w:t>maeve.mahon@kandle.ie</w:t>
        </w:r>
      </w:hyperlink>
      <w:r>
        <w:rPr>
          <w:rFonts w:ascii="Candara" w:hAnsi="Candara"/>
          <w:sz w:val="44"/>
          <w:szCs w:val="44"/>
        </w:rPr>
        <w:t xml:space="preserve"> or phoning</w:t>
      </w:r>
    </w:p>
    <w:p w14:paraId="0EEF1576" w14:textId="77777777" w:rsidR="000C0186" w:rsidRDefault="000C0186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jc w:val="center"/>
        <w:rPr>
          <w:rFonts w:ascii="Candara" w:hAnsi="Candara"/>
          <w:sz w:val="44"/>
          <w:szCs w:val="44"/>
        </w:rPr>
      </w:pPr>
      <w:r>
        <w:rPr>
          <w:rFonts w:ascii="Candara" w:hAnsi="Candara"/>
          <w:sz w:val="44"/>
          <w:szCs w:val="44"/>
        </w:rPr>
        <w:t xml:space="preserve"> 059 9164084</w:t>
      </w:r>
    </w:p>
    <w:p w14:paraId="05171328" w14:textId="77777777" w:rsidR="00794F11" w:rsidRPr="000C0186" w:rsidRDefault="00794F11" w:rsidP="00794F1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4" w:color="002060" w:shadow="1"/>
        </w:pBdr>
        <w:jc w:val="center"/>
        <w:rPr>
          <w:rFonts w:ascii="Candara" w:hAnsi="Candara"/>
          <w:sz w:val="44"/>
          <w:szCs w:val="44"/>
        </w:rPr>
      </w:pPr>
    </w:p>
    <w:sectPr w:rsidR="00794F11" w:rsidRPr="000C0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7429"/>
    <w:multiLevelType w:val="hybridMultilevel"/>
    <w:tmpl w:val="42E4A4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97CEF"/>
    <w:multiLevelType w:val="hybridMultilevel"/>
    <w:tmpl w:val="8640C1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E1207"/>
    <w:multiLevelType w:val="hybridMultilevel"/>
    <w:tmpl w:val="422E6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86"/>
    <w:rsid w:val="000C0186"/>
    <w:rsid w:val="00794F11"/>
    <w:rsid w:val="008146DD"/>
    <w:rsid w:val="00DC0330"/>
    <w:rsid w:val="00F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4F29"/>
  <w15:chartTrackingRefBased/>
  <w15:docId w15:val="{D82592AC-AFEB-4AF5-99B4-975D1057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1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1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0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eve.mahon@kandl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AF5031BC61D41B57D8B14B5046043" ma:contentTypeVersion="11" ma:contentTypeDescription="Create a new document." ma:contentTypeScope="" ma:versionID="2c34211a2c86183c2fae0e5604c2aee5">
  <xsd:schema xmlns:xsd="http://www.w3.org/2001/XMLSchema" xmlns:xs="http://www.w3.org/2001/XMLSchema" xmlns:p="http://schemas.microsoft.com/office/2006/metadata/properties" xmlns:ns3="1c31184a-a950-4afa-b51a-2bc384bbb139" xmlns:ns4="950d5039-3e2d-423e-a6eb-a56df07b6d50" targetNamespace="http://schemas.microsoft.com/office/2006/metadata/properties" ma:root="true" ma:fieldsID="118b4aa3e7539b40f88b64ff587131ec" ns3:_="" ns4:_="">
    <xsd:import namespace="1c31184a-a950-4afa-b51a-2bc384bbb139"/>
    <xsd:import namespace="950d5039-3e2d-423e-a6eb-a56df07b6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1184a-a950-4afa-b51a-2bc384bb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d5039-3e2d-423e-a6eb-a56df07b6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8698E-56AB-44EE-BD46-FEC627B5E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D09FD8-ECD5-4CDA-9D3E-728F20173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69F00-9378-4E8C-82A0-0AF95497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1184a-a950-4afa-b51a-2bc384bbb139"/>
    <ds:schemaRef ds:uri="950d5039-3e2d-423e-a6eb-a56df07b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Mahon</dc:creator>
  <cp:keywords/>
  <dc:description/>
  <cp:lastModifiedBy>Maeve Mahon</cp:lastModifiedBy>
  <cp:revision>2</cp:revision>
  <cp:lastPrinted>2019-09-25T15:45:00Z</cp:lastPrinted>
  <dcterms:created xsi:type="dcterms:W3CDTF">2019-09-25T15:11:00Z</dcterms:created>
  <dcterms:modified xsi:type="dcterms:W3CDTF">2019-09-25T15:46:00Z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0x0101002DBAF5031BC61D41B57D8B14B5046043</vt:lpwstr>
  </property>
</Properties>
</file>