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BD5" w:rsidRPr="005A454A" w:rsidRDefault="005A454A" w:rsidP="005A454A">
      <w:pPr>
        <w:jc w:val="center"/>
        <w:rPr>
          <w:rFonts w:ascii="Papyrus" w:hAnsi="Papyrus"/>
          <w:b/>
          <w:color w:val="2E74B5" w:themeColor="accent5" w:themeShade="BF"/>
          <w:sz w:val="36"/>
          <w:szCs w:val="28"/>
        </w:rPr>
      </w:pPr>
      <w:bookmarkStart w:id="0" w:name="_GoBack"/>
      <w:bookmarkEnd w:id="0"/>
      <w:r w:rsidRPr="005A454A">
        <w:rPr>
          <w:rFonts w:ascii="Papyrus" w:hAnsi="Papyrus"/>
          <w:noProof/>
          <w:color w:val="2E74B5" w:themeColor="accent5" w:themeShade="BF"/>
          <w:sz w:val="36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3495675</wp:posOffset>
            </wp:positionH>
            <wp:positionV relativeFrom="paragraph">
              <wp:posOffset>152400</wp:posOffset>
            </wp:positionV>
            <wp:extent cx="2663825" cy="1498600"/>
            <wp:effectExtent l="152400" t="152400" r="365125" b="368300"/>
            <wp:wrapTight wrapText="bothSides">
              <wp:wrapPolygon edited="0">
                <wp:start x="618" y="-2197"/>
                <wp:lineTo x="-1236" y="-1647"/>
                <wp:lineTo x="-1236" y="22790"/>
                <wp:lineTo x="-463" y="24712"/>
                <wp:lineTo x="1390" y="26085"/>
                <wp:lineTo x="1545" y="26634"/>
                <wp:lineTo x="21626" y="26634"/>
                <wp:lineTo x="21780" y="26085"/>
                <wp:lineTo x="23634" y="24712"/>
                <wp:lineTo x="24406" y="20593"/>
                <wp:lineTo x="24406" y="2746"/>
                <wp:lineTo x="22553" y="-1373"/>
                <wp:lineTo x="22398" y="-2197"/>
                <wp:lineTo x="618" y="-2197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L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498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454A">
        <w:rPr>
          <w:rFonts w:ascii="Papyrus" w:hAnsi="Papyrus"/>
          <w:b/>
          <w:color w:val="2E74B5" w:themeColor="accent5" w:themeShade="BF"/>
          <w:sz w:val="36"/>
          <w:szCs w:val="28"/>
        </w:rPr>
        <w:t>Grow in Love In-Service 2019</w:t>
      </w:r>
    </w:p>
    <w:p w:rsidR="005A454A" w:rsidRPr="004D7C79" w:rsidRDefault="005A454A" w:rsidP="005A454A">
      <w:pPr>
        <w:jc w:val="center"/>
        <w:rPr>
          <w:rFonts w:ascii="Papyrus" w:hAnsi="Papyrus"/>
          <w:b/>
          <w:color w:val="2E74B5" w:themeColor="accent5" w:themeShade="BF"/>
          <w:sz w:val="32"/>
          <w:szCs w:val="28"/>
        </w:rPr>
      </w:pPr>
      <w:r w:rsidRPr="004D7C79">
        <w:rPr>
          <w:rFonts w:ascii="Papyrus" w:hAnsi="Papyrus"/>
          <w:b/>
          <w:color w:val="2E74B5" w:themeColor="accent5" w:themeShade="BF"/>
          <w:sz w:val="32"/>
          <w:szCs w:val="28"/>
        </w:rPr>
        <w:t>5</w:t>
      </w:r>
      <w:r w:rsidRPr="004D7C79">
        <w:rPr>
          <w:rFonts w:ascii="Papyrus" w:hAnsi="Papyrus"/>
          <w:b/>
          <w:color w:val="2E74B5" w:themeColor="accent5" w:themeShade="BF"/>
          <w:sz w:val="32"/>
          <w:szCs w:val="28"/>
          <w:vertAlign w:val="superscript"/>
        </w:rPr>
        <w:t>th</w:t>
      </w:r>
      <w:r w:rsidRPr="004D7C79">
        <w:rPr>
          <w:rFonts w:ascii="Papyrus" w:hAnsi="Papyrus"/>
          <w:b/>
          <w:color w:val="2E74B5" w:themeColor="accent5" w:themeShade="BF"/>
          <w:sz w:val="32"/>
          <w:szCs w:val="28"/>
        </w:rPr>
        <w:t xml:space="preserve"> &amp; 6</w:t>
      </w:r>
      <w:r w:rsidRPr="004D7C79">
        <w:rPr>
          <w:rFonts w:ascii="Papyrus" w:hAnsi="Papyrus"/>
          <w:b/>
          <w:color w:val="2E74B5" w:themeColor="accent5" w:themeShade="BF"/>
          <w:sz w:val="32"/>
          <w:szCs w:val="28"/>
          <w:vertAlign w:val="superscript"/>
        </w:rPr>
        <w:t>th</w:t>
      </w:r>
      <w:r w:rsidRPr="004D7C79">
        <w:rPr>
          <w:rFonts w:ascii="Papyrus" w:hAnsi="Papyrus"/>
          <w:b/>
          <w:color w:val="2E74B5" w:themeColor="accent5" w:themeShade="BF"/>
          <w:sz w:val="32"/>
          <w:szCs w:val="28"/>
        </w:rPr>
        <w:t xml:space="preserve"> Classes</w:t>
      </w:r>
    </w:p>
    <w:p w:rsidR="005A454A" w:rsidRPr="004D7C79" w:rsidRDefault="005A454A" w:rsidP="005A454A">
      <w:pPr>
        <w:jc w:val="center"/>
        <w:rPr>
          <w:rFonts w:ascii="Papyrus" w:hAnsi="Papyrus"/>
          <w:b/>
          <w:color w:val="2E74B5" w:themeColor="accent5" w:themeShade="BF"/>
          <w:sz w:val="32"/>
          <w:szCs w:val="28"/>
        </w:rPr>
      </w:pPr>
      <w:r w:rsidRPr="004D7C79">
        <w:rPr>
          <w:rFonts w:ascii="Papyrus" w:hAnsi="Papyrus"/>
          <w:b/>
          <w:color w:val="2E74B5" w:themeColor="accent5" w:themeShade="BF"/>
          <w:sz w:val="32"/>
          <w:szCs w:val="28"/>
        </w:rPr>
        <w:t>2:00-3:30p.m.</w:t>
      </w:r>
    </w:p>
    <w:p w:rsidR="005A454A" w:rsidRPr="005A454A" w:rsidRDefault="005A454A" w:rsidP="005A454A">
      <w:pPr>
        <w:jc w:val="center"/>
        <w:rPr>
          <w:rFonts w:ascii="Corbel" w:hAnsi="Corbel"/>
          <w:sz w:val="28"/>
          <w:szCs w:val="28"/>
        </w:rPr>
      </w:pPr>
    </w:p>
    <w:p w:rsidR="005A454A" w:rsidRPr="004D7C79" w:rsidRDefault="005A454A" w:rsidP="005A454A">
      <w:pPr>
        <w:rPr>
          <w:rFonts w:ascii="Corbel" w:hAnsi="Corbel"/>
          <w:b/>
          <w:bCs/>
          <w:smallCaps/>
          <w:color w:val="2E74B5" w:themeColor="accent5" w:themeShade="BF"/>
          <w:sz w:val="28"/>
          <w:szCs w:val="28"/>
        </w:rPr>
      </w:pPr>
      <w:r w:rsidRPr="004D7C79">
        <w:rPr>
          <w:rFonts w:ascii="Corbel" w:hAnsi="Corbel"/>
          <w:b/>
          <w:bCs/>
          <w:smallCaps/>
          <w:color w:val="2E74B5" w:themeColor="accent5" w:themeShade="BF"/>
          <w:sz w:val="28"/>
          <w:szCs w:val="28"/>
        </w:rPr>
        <w:t xml:space="preserve">November </w:t>
      </w:r>
    </w:p>
    <w:p w:rsidR="005A454A" w:rsidRPr="005A454A" w:rsidRDefault="005A454A" w:rsidP="005A454A">
      <w:pPr>
        <w:rPr>
          <w:rFonts w:ascii="Corbel" w:hAnsi="Corbel"/>
          <w:bCs/>
          <w:sz w:val="28"/>
          <w:szCs w:val="28"/>
        </w:rPr>
      </w:pPr>
      <w:r w:rsidRPr="005A454A">
        <w:rPr>
          <w:rFonts w:ascii="Corbel" w:hAnsi="Corbel"/>
          <w:bCs/>
          <w:sz w:val="28"/>
          <w:szCs w:val="28"/>
        </w:rPr>
        <w:t>Monday 11</w:t>
      </w:r>
      <w:r w:rsidR="004D7C79">
        <w:rPr>
          <w:rFonts w:ascii="Corbel" w:hAnsi="Corbel"/>
          <w:bCs/>
          <w:sz w:val="28"/>
          <w:szCs w:val="28"/>
        </w:rPr>
        <w:t>:</w:t>
      </w:r>
      <w:r w:rsidR="00F05E2E">
        <w:rPr>
          <w:rFonts w:ascii="Corbel" w:hAnsi="Corbel"/>
          <w:bCs/>
          <w:sz w:val="28"/>
          <w:szCs w:val="28"/>
        </w:rPr>
        <w:tab/>
      </w:r>
      <w:r w:rsidR="00F05E2E">
        <w:rPr>
          <w:rFonts w:ascii="Corbel" w:hAnsi="Corbel"/>
          <w:bCs/>
          <w:sz w:val="28"/>
          <w:szCs w:val="28"/>
        </w:rPr>
        <w:tab/>
        <w:t>Scoil Mhuire na nAird, Shillelagh</w:t>
      </w:r>
    </w:p>
    <w:p w:rsidR="005A454A" w:rsidRPr="005A454A" w:rsidRDefault="005A454A" w:rsidP="005A454A">
      <w:pPr>
        <w:rPr>
          <w:rFonts w:ascii="Corbel" w:hAnsi="Corbel"/>
          <w:bCs/>
          <w:sz w:val="28"/>
          <w:szCs w:val="28"/>
        </w:rPr>
      </w:pPr>
      <w:r w:rsidRPr="005A454A">
        <w:rPr>
          <w:rFonts w:ascii="Corbel" w:hAnsi="Corbel"/>
          <w:bCs/>
          <w:sz w:val="28"/>
          <w:szCs w:val="28"/>
        </w:rPr>
        <w:t>Wednesday 13</w:t>
      </w:r>
      <w:r w:rsidR="004D7C79">
        <w:rPr>
          <w:rFonts w:ascii="Corbel" w:hAnsi="Corbel"/>
          <w:bCs/>
          <w:sz w:val="28"/>
          <w:szCs w:val="28"/>
        </w:rPr>
        <w:t>:</w:t>
      </w:r>
      <w:r w:rsidRPr="005A454A">
        <w:rPr>
          <w:rFonts w:ascii="Corbel" w:hAnsi="Corbel"/>
          <w:bCs/>
          <w:sz w:val="28"/>
          <w:szCs w:val="28"/>
        </w:rPr>
        <w:t xml:space="preserve"> </w:t>
      </w:r>
      <w:r w:rsidR="00425DC3">
        <w:rPr>
          <w:rFonts w:ascii="Corbel" w:hAnsi="Corbel"/>
          <w:bCs/>
          <w:sz w:val="28"/>
          <w:szCs w:val="28"/>
        </w:rPr>
        <w:tab/>
        <w:t>St Joseph’s NS, Kilcock</w:t>
      </w:r>
    </w:p>
    <w:p w:rsidR="005A454A" w:rsidRPr="005A454A" w:rsidRDefault="005A454A" w:rsidP="005A454A">
      <w:pPr>
        <w:rPr>
          <w:rFonts w:ascii="Corbel" w:hAnsi="Corbel"/>
          <w:bCs/>
          <w:sz w:val="28"/>
          <w:szCs w:val="28"/>
        </w:rPr>
      </w:pPr>
      <w:r w:rsidRPr="005A454A">
        <w:rPr>
          <w:rFonts w:ascii="Corbel" w:hAnsi="Corbel"/>
          <w:bCs/>
          <w:sz w:val="28"/>
          <w:szCs w:val="28"/>
        </w:rPr>
        <w:t>Tuesday 19</w:t>
      </w:r>
      <w:r w:rsidR="004D7C79">
        <w:rPr>
          <w:rFonts w:ascii="Corbel" w:hAnsi="Corbel"/>
          <w:bCs/>
          <w:sz w:val="28"/>
          <w:szCs w:val="28"/>
        </w:rPr>
        <w:t>:</w:t>
      </w:r>
      <w:r w:rsidR="00F05E2E">
        <w:rPr>
          <w:rFonts w:ascii="Corbel" w:hAnsi="Corbel"/>
          <w:bCs/>
          <w:sz w:val="28"/>
          <w:szCs w:val="28"/>
        </w:rPr>
        <w:tab/>
      </w:r>
      <w:r w:rsidR="00F05E2E">
        <w:rPr>
          <w:rFonts w:ascii="Corbel" w:hAnsi="Corbel"/>
          <w:bCs/>
          <w:sz w:val="28"/>
          <w:szCs w:val="28"/>
        </w:rPr>
        <w:tab/>
      </w:r>
      <w:r w:rsidR="009C666A">
        <w:rPr>
          <w:rFonts w:ascii="Corbel" w:hAnsi="Corbel"/>
          <w:bCs/>
          <w:sz w:val="28"/>
          <w:szCs w:val="28"/>
        </w:rPr>
        <w:t>Scoil Phádraig, Portarlington</w:t>
      </w:r>
    </w:p>
    <w:p w:rsidR="005A454A" w:rsidRPr="005A454A" w:rsidRDefault="001240D1" w:rsidP="005A454A">
      <w:pPr>
        <w:rPr>
          <w:rFonts w:ascii="Corbel" w:hAnsi="Corbel"/>
          <w:bCs/>
          <w:sz w:val="28"/>
          <w:szCs w:val="28"/>
        </w:rPr>
      </w:pPr>
      <w:r>
        <w:rPr>
          <w:rFonts w:ascii="Corbel" w:hAnsi="Corbel"/>
          <w:bCs/>
          <w:sz w:val="28"/>
          <w:szCs w:val="28"/>
        </w:rPr>
        <w:t>Thursday</w:t>
      </w:r>
      <w:r w:rsidR="005A454A" w:rsidRPr="005A454A">
        <w:rPr>
          <w:rFonts w:ascii="Corbel" w:hAnsi="Corbel"/>
          <w:bCs/>
          <w:sz w:val="28"/>
          <w:szCs w:val="28"/>
        </w:rPr>
        <w:t xml:space="preserve"> 21</w:t>
      </w:r>
      <w:r w:rsidR="005A454A">
        <w:rPr>
          <w:rFonts w:ascii="Corbel" w:hAnsi="Corbel"/>
          <w:bCs/>
          <w:sz w:val="28"/>
          <w:szCs w:val="28"/>
        </w:rPr>
        <w:t>:</w:t>
      </w:r>
      <w:r w:rsidR="005A454A" w:rsidRPr="005A454A">
        <w:rPr>
          <w:rFonts w:ascii="Corbel" w:hAnsi="Corbel"/>
          <w:bCs/>
          <w:sz w:val="28"/>
          <w:szCs w:val="28"/>
        </w:rPr>
        <w:t xml:space="preserve"> </w:t>
      </w:r>
      <w:r w:rsidR="005A454A">
        <w:rPr>
          <w:rFonts w:ascii="Corbel" w:hAnsi="Corbel"/>
          <w:bCs/>
          <w:sz w:val="28"/>
          <w:szCs w:val="28"/>
        </w:rPr>
        <w:tab/>
        <w:t>Scoil Bhríde, Edenderry</w:t>
      </w:r>
    </w:p>
    <w:p w:rsidR="005A454A" w:rsidRPr="004D7C79" w:rsidRDefault="005A454A" w:rsidP="005A454A">
      <w:pPr>
        <w:rPr>
          <w:rFonts w:ascii="Corbel" w:hAnsi="Corbel"/>
          <w:b/>
          <w:bCs/>
          <w:smallCaps/>
          <w:color w:val="2E74B5" w:themeColor="accent5" w:themeShade="BF"/>
          <w:sz w:val="28"/>
          <w:szCs w:val="28"/>
        </w:rPr>
      </w:pPr>
      <w:r w:rsidRPr="004D7C79">
        <w:rPr>
          <w:rFonts w:ascii="Corbel" w:hAnsi="Corbel"/>
          <w:b/>
          <w:bCs/>
          <w:smallCaps/>
          <w:color w:val="2E74B5" w:themeColor="accent5" w:themeShade="BF"/>
          <w:sz w:val="28"/>
          <w:szCs w:val="28"/>
        </w:rPr>
        <w:t xml:space="preserve">December </w:t>
      </w:r>
    </w:p>
    <w:p w:rsidR="005A454A" w:rsidRPr="005A454A" w:rsidRDefault="005A454A" w:rsidP="005A454A">
      <w:pPr>
        <w:rPr>
          <w:rFonts w:ascii="Corbel" w:hAnsi="Corbel"/>
          <w:bCs/>
          <w:sz w:val="28"/>
          <w:szCs w:val="28"/>
        </w:rPr>
      </w:pPr>
      <w:r w:rsidRPr="005A454A">
        <w:rPr>
          <w:rFonts w:ascii="Corbel" w:hAnsi="Corbel"/>
          <w:bCs/>
          <w:sz w:val="28"/>
          <w:szCs w:val="28"/>
        </w:rPr>
        <w:t>Monday 2</w:t>
      </w:r>
      <w:r w:rsidR="004D7C79">
        <w:rPr>
          <w:rFonts w:ascii="Corbel" w:hAnsi="Corbel"/>
          <w:bCs/>
          <w:sz w:val="28"/>
          <w:szCs w:val="28"/>
        </w:rPr>
        <w:t>:</w:t>
      </w:r>
      <w:r w:rsidRPr="005A454A">
        <w:rPr>
          <w:rFonts w:ascii="Corbel" w:hAnsi="Corbel"/>
          <w:bCs/>
          <w:sz w:val="28"/>
          <w:szCs w:val="28"/>
        </w:rPr>
        <w:t xml:space="preserve"> </w:t>
      </w:r>
      <w:r w:rsidR="00425DC3">
        <w:rPr>
          <w:rFonts w:ascii="Corbel" w:hAnsi="Corbel"/>
          <w:bCs/>
          <w:sz w:val="28"/>
          <w:szCs w:val="28"/>
        </w:rPr>
        <w:tab/>
      </w:r>
      <w:r w:rsidR="00425DC3">
        <w:rPr>
          <w:rFonts w:ascii="Corbel" w:hAnsi="Corbel"/>
          <w:bCs/>
          <w:sz w:val="28"/>
          <w:szCs w:val="28"/>
        </w:rPr>
        <w:tab/>
        <w:t>Parish Centre, Graiguecullen</w:t>
      </w:r>
    </w:p>
    <w:p w:rsidR="005A454A" w:rsidRDefault="005A454A" w:rsidP="005A454A">
      <w:pPr>
        <w:rPr>
          <w:rFonts w:ascii="Corbel" w:hAnsi="Corbel"/>
          <w:bCs/>
          <w:sz w:val="28"/>
          <w:szCs w:val="28"/>
        </w:rPr>
      </w:pPr>
      <w:r w:rsidRPr="005A454A">
        <w:rPr>
          <w:rFonts w:ascii="Corbel" w:hAnsi="Corbel"/>
          <w:bCs/>
          <w:sz w:val="28"/>
          <w:szCs w:val="28"/>
        </w:rPr>
        <w:t>Thursday 5</w:t>
      </w:r>
      <w:r w:rsidR="004D7C79">
        <w:rPr>
          <w:rFonts w:ascii="Corbel" w:hAnsi="Corbel"/>
          <w:bCs/>
          <w:sz w:val="28"/>
          <w:szCs w:val="28"/>
        </w:rPr>
        <w:t>:</w:t>
      </w:r>
      <w:r>
        <w:rPr>
          <w:rFonts w:ascii="Corbel" w:hAnsi="Corbel"/>
          <w:bCs/>
          <w:sz w:val="28"/>
          <w:szCs w:val="28"/>
        </w:rPr>
        <w:tab/>
      </w:r>
      <w:r>
        <w:rPr>
          <w:rFonts w:ascii="Corbel" w:hAnsi="Corbel"/>
          <w:bCs/>
          <w:sz w:val="28"/>
          <w:szCs w:val="28"/>
        </w:rPr>
        <w:tab/>
      </w:r>
      <w:r w:rsidR="00DC25AF">
        <w:rPr>
          <w:rFonts w:ascii="Corbel" w:hAnsi="Corbel"/>
          <w:bCs/>
          <w:sz w:val="28"/>
          <w:szCs w:val="28"/>
        </w:rPr>
        <w:t>Caragh NS</w:t>
      </w:r>
    </w:p>
    <w:p w:rsidR="005A454A" w:rsidRPr="004D7C79" w:rsidRDefault="005A454A" w:rsidP="005A454A">
      <w:pPr>
        <w:rPr>
          <w:rFonts w:ascii="Papyrus" w:hAnsi="Papyrus"/>
          <w:bCs/>
          <w:sz w:val="28"/>
          <w:szCs w:val="28"/>
        </w:rPr>
      </w:pPr>
    </w:p>
    <w:p w:rsidR="005A454A" w:rsidRPr="004D7C79" w:rsidRDefault="005A454A" w:rsidP="005A454A">
      <w:pPr>
        <w:rPr>
          <w:rFonts w:ascii="Papyrus" w:hAnsi="Papyrus"/>
          <w:b/>
          <w:bCs/>
          <w:color w:val="2E74B5" w:themeColor="accent5" w:themeShade="BF"/>
          <w:sz w:val="28"/>
          <w:szCs w:val="28"/>
        </w:rPr>
      </w:pPr>
      <w:r w:rsidRPr="004D7C79">
        <w:rPr>
          <w:rFonts w:ascii="Papyrus" w:hAnsi="Papyrus"/>
          <w:b/>
          <w:bCs/>
          <w:color w:val="2E74B5" w:themeColor="accent5" w:themeShade="BF"/>
          <w:sz w:val="28"/>
          <w:szCs w:val="28"/>
        </w:rPr>
        <w:t xml:space="preserve">Booking is essential. </w:t>
      </w:r>
    </w:p>
    <w:p w:rsidR="005A454A" w:rsidRDefault="005A454A" w:rsidP="005A454A">
      <w:pPr>
        <w:rPr>
          <w:rFonts w:ascii="Papyrus" w:hAnsi="Papyrus"/>
          <w:bCs/>
          <w:sz w:val="28"/>
          <w:szCs w:val="28"/>
        </w:rPr>
      </w:pPr>
      <w:r w:rsidRPr="004D7C79">
        <w:rPr>
          <w:rFonts w:ascii="Papyrus" w:hAnsi="Papyrus"/>
          <w:bCs/>
          <w:sz w:val="28"/>
          <w:szCs w:val="28"/>
        </w:rPr>
        <w:t xml:space="preserve">Please email </w:t>
      </w:r>
      <w:hyperlink r:id="rId6" w:history="1">
        <w:r w:rsidRPr="004D7C79">
          <w:rPr>
            <w:rStyle w:val="Hyperlink"/>
            <w:rFonts w:ascii="Papyrus" w:hAnsi="Papyrus"/>
            <w:bCs/>
            <w:sz w:val="28"/>
            <w:szCs w:val="28"/>
          </w:rPr>
          <w:t>maeve.mahon@kandle.ie</w:t>
        </w:r>
      </w:hyperlink>
      <w:r w:rsidRPr="004D7C79">
        <w:rPr>
          <w:rFonts w:ascii="Papyrus" w:hAnsi="Papyrus"/>
          <w:bCs/>
          <w:sz w:val="28"/>
          <w:szCs w:val="28"/>
        </w:rPr>
        <w:t xml:space="preserve"> or call Christine on 059 9164084</w:t>
      </w:r>
    </w:p>
    <w:p w:rsidR="00C04CF2" w:rsidRDefault="00C04CF2" w:rsidP="00C04CF2">
      <w:pPr>
        <w:pStyle w:val="ListParagraph"/>
        <w:rPr>
          <w:rFonts w:ascii="Papyrus" w:hAnsi="Papyrus"/>
          <w:bCs/>
          <w:sz w:val="28"/>
          <w:szCs w:val="28"/>
        </w:rPr>
      </w:pPr>
    </w:p>
    <w:p w:rsidR="00C04CF2" w:rsidRPr="00C04CF2" w:rsidRDefault="00C04CF2" w:rsidP="00C04CF2">
      <w:pPr>
        <w:pStyle w:val="ListParagraph"/>
        <w:numPr>
          <w:ilvl w:val="0"/>
          <w:numId w:val="1"/>
        </w:numPr>
        <w:rPr>
          <w:rFonts w:ascii="Papyrus" w:hAnsi="Papyrus"/>
          <w:bCs/>
          <w:sz w:val="28"/>
          <w:szCs w:val="28"/>
        </w:rPr>
      </w:pPr>
      <w:r w:rsidRPr="00C04CF2">
        <w:rPr>
          <w:rFonts w:ascii="Papyrus" w:hAnsi="Papyrus"/>
          <w:bCs/>
          <w:sz w:val="28"/>
          <w:szCs w:val="28"/>
        </w:rPr>
        <w:t xml:space="preserve">RE Coordinators are welcome to attend on behalf of their school and </w:t>
      </w:r>
      <w:r>
        <w:rPr>
          <w:rFonts w:ascii="Papyrus" w:hAnsi="Papyrus"/>
          <w:bCs/>
          <w:sz w:val="28"/>
          <w:szCs w:val="28"/>
        </w:rPr>
        <w:t xml:space="preserve">the </w:t>
      </w:r>
      <w:r w:rsidRPr="00C04CF2">
        <w:rPr>
          <w:rFonts w:ascii="Papyrus" w:hAnsi="Papyrus"/>
          <w:bCs/>
          <w:sz w:val="28"/>
          <w:szCs w:val="28"/>
        </w:rPr>
        <w:t xml:space="preserve">material will be made available for them to deliver the in-service to staff in their own schools  </w:t>
      </w:r>
    </w:p>
    <w:p w:rsidR="005A454A" w:rsidRPr="00C04CF2" w:rsidRDefault="005A454A" w:rsidP="00C04CF2">
      <w:pPr>
        <w:pStyle w:val="ListParagraph"/>
        <w:numPr>
          <w:ilvl w:val="0"/>
          <w:numId w:val="1"/>
        </w:numPr>
        <w:rPr>
          <w:rFonts w:ascii="Papyrus" w:hAnsi="Papyrus"/>
          <w:sz w:val="28"/>
          <w:szCs w:val="28"/>
        </w:rPr>
      </w:pPr>
      <w:r w:rsidRPr="00C04CF2">
        <w:rPr>
          <w:rFonts w:ascii="Papyrus" w:hAnsi="Papyrus"/>
          <w:bCs/>
          <w:sz w:val="28"/>
          <w:szCs w:val="28"/>
        </w:rPr>
        <w:t xml:space="preserve">Please bring a copy of </w:t>
      </w:r>
      <w:r w:rsidR="00C04CF2">
        <w:rPr>
          <w:rFonts w:ascii="Papyrus" w:hAnsi="Papyrus"/>
          <w:bCs/>
          <w:sz w:val="28"/>
          <w:szCs w:val="28"/>
        </w:rPr>
        <w:t>whichever t</w:t>
      </w:r>
      <w:r w:rsidRPr="00C04CF2">
        <w:rPr>
          <w:rFonts w:ascii="Papyrus" w:hAnsi="Papyrus"/>
          <w:bCs/>
          <w:sz w:val="28"/>
          <w:szCs w:val="28"/>
        </w:rPr>
        <w:t xml:space="preserve">eacher manual </w:t>
      </w:r>
      <w:r w:rsidR="00C04CF2">
        <w:rPr>
          <w:rFonts w:ascii="Papyrus" w:hAnsi="Papyrus"/>
          <w:bCs/>
          <w:sz w:val="28"/>
          <w:szCs w:val="28"/>
        </w:rPr>
        <w:t xml:space="preserve">you are using </w:t>
      </w:r>
      <w:r w:rsidRPr="00C04CF2">
        <w:rPr>
          <w:rFonts w:ascii="Papyrus" w:hAnsi="Papyrus"/>
          <w:bCs/>
          <w:sz w:val="28"/>
          <w:szCs w:val="28"/>
        </w:rPr>
        <w:t xml:space="preserve">with you on the day. </w:t>
      </w:r>
    </w:p>
    <w:sectPr w:rsidR="005A454A" w:rsidRPr="00C04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273A2"/>
    <w:multiLevelType w:val="hybridMultilevel"/>
    <w:tmpl w:val="14C299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54A"/>
    <w:rsid w:val="001240D1"/>
    <w:rsid w:val="002865BD"/>
    <w:rsid w:val="0038678E"/>
    <w:rsid w:val="00425DC3"/>
    <w:rsid w:val="004D7C79"/>
    <w:rsid w:val="005A454A"/>
    <w:rsid w:val="008146DD"/>
    <w:rsid w:val="009C666A"/>
    <w:rsid w:val="00A41ECA"/>
    <w:rsid w:val="00B15503"/>
    <w:rsid w:val="00C04CF2"/>
    <w:rsid w:val="00CB0ACC"/>
    <w:rsid w:val="00CD4ECA"/>
    <w:rsid w:val="00DC25AF"/>
    <w:rsid w:val="00E61A95"/>
    <w:rsid w:val="00F05E2E"/>
    <w:rsid w:val="00F3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E6B27"/>
  <w15:chartTrackingRefBased/>
  <w15:docId w15:val="{C97E3BE1-6DB4-41BC-A60A-B8B4044E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A45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45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5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54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04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eve.mahon@kandle.i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Mahon</dc:creator>
  <cp:keywords/>
  <dc:description/>
  <cp:lastModifiedBy>Maeve Mahon</cp:lastModifiedBy>
  <cp:revision>2</cp:revision>
  <dcterms:created xsi:type="dcterms:W3CDTF">2019-10-21T16:14:00Z</dcterms:created>
  <dcterms:modified xsi:type="dcterms:W3CDTF">2019-10-21T16:14:00Z</dcterms:modified>
</cp:coreProperties>
</file>