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79" w:rsidRPr="00047279" w:rsidRDefault="00047279" w:rsidP="00047279">
      <w:pPr>
        <w:spacing w:after="0" w:line="240" w:lineRule="auto"/>
        <w:jc w:val="center"/>
        <w:rPr>
          <w:rFonts w:ascii="Calibri" w:eastAsia="Calibri" w:hAnsi="Calibri" w:cs="Times New Roman"/>
          <w:smallCaps/>
          <w:color w:val="4F6228"/>
          <w:sz w:val="28"/>
          <w:szCs w:val="28"/>
        </w:rPr>
      </w:pPr>
      <w:r w:rsidRPr="00047279">
        <w:rPr>
          <w:rFonts w:ascii="Calibri" w:eastAsia="Calibri" w:hAnsi="Calibri" w:cs="Times New Roman"/>
          <w:smallCaps/>
          <w:color w:val="4F6228"/>
          <w:sz w:val="28"/>
          <w:szCs w:val="28"/>
        </w:rPr>
        <w:t>Morning Prayer</w:t>
      </w:r>
    </w:p>
    <w:p w:rsidR="00047279" w:rsidRDefault="009411F5" w:rsidP="00047279">
      <w:pPr>
        <w:spacing w:after="0" w:line="240" w:lineRule="auto"/>
        <w:jc w:val="center"/>
        <w:rPr>
          <w:rFonts w:ascii="Candara" w:eastAsia="Calibri" w:hAnsi="Candara" w:cs="Times New Roman"/>
          <w:smallCaps/>
          <w:color w:val="4F6228"/>
          <w:sz w:val="28"/>
          <w:szCs w:val="28"/>
        </w:rPr>
      </w:pPr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Thursday</w:t>
      </w:r>
      <w:r w:rsidR="00047279"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, September 1</w:t>
      </w:r>
      <w:r>
        <w:rPr>
          <w:rFonts w:ascii="Candara" w:eastAsia="Calibri" w:hAnsi="Candara" w:cs="Times New Roman"/>
          <w:smallCaps/>
          <w:color w:val="4F6228"/>
          <w:sz w:val="28"/>
          <w:szCs w:val="28"/>
        </w:rPr>
        <w:t>3</w:t>
      </w:r>
      <w:r w:rsidR="00047279"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, 2018</w:t>
      </w:r>
    </w:p>
    <w:p w:rsidR="00F22223" w:rsidRPr="00F22223" w:rsidRDefault="00F22223" w:rsidP="00F22223">
      <w:pPr>
        <w:spacing w:after="0" w:line="240" w:lineRule="auto"/>
        <w:jc w:val="center"/>
        <w:rPr>
          <w:rFonts w:ascii="Candara" w:eastAsia="Calibri" w:hAnsi="Candara" w:cs="Times New Roman"/>
          <w:color w:val="4F6228"/>
          <w:sz w:val="24"/>
          <w:szCs w:val="24"/>
          <w:lang w:eastAsia="en-IE"/>
        </w:rPr>
      </w:pPr>
      <w:r w:rsidRPr="00F22223">
        <w:rPr>
          <w:rFonts w:ascii="Candara" w:eastAsia="Calibri" w:hAnsi="Candara" w:cs="Times New Roman"/>
          <w:smallCaps/>
          <w:color w:val="4F6228"/>
          <w:sz w:val="28"/>
          <w:szCs w:val="24"/>
          <w:lang w:eastAsia="en-IE"/>
        </w:rPr>
        <w:t>Memorial of St John Chrysostom</w:t>
      </w: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</w:pP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sectPr w:rsidR="00047279" w:rsidSect="000472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Introduction</w:t>
      </w:r>
      <w:r w:rsidRPr="00142F4B">
        <w:rPr>
          <w:rFonts w:ascii="Candara" w:eastAsia="Calibri" w:hAnsi="Candara" w:cs="Times New Roman"/>
          <w:b/>
          <w:bCs/>
          <w:sz w:val="24"/>
          <w:szCs w:val="24"/>
        </w:rPr>
        <w:t xml:space="preserve"> </w:t>
      </w:r>
      <w:r w:rsidRPr="00142F4B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smallCaps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Leader: O God, come to our aid.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 xml:space="preserve">All: </w:t>
      </w:r>
      <w:r w:rsidRPr="00142F4B">
        <w:rPr>
          <w:rFonts w:ascii="Candara" w:eastAsia="Calibri" w:hAnsi="Candara" w:cs="Times New Roman"/>
          <w:b/>
          <w:iCs/>
          <w:sz w:val="24"/>
          <w:szCs w:val="24"/>
        </w:rPr>
        <w:t>O Lord, make haste to help us</w:t>
      </w:r>
      <w:r w:rsidRPr="00142F4B">
        <w:rPr>
          <w:rFonts w:ascii="Candara" w:eastAsia="Calibri" w:hAnsi="Candara" w:cs="Times New Roman"/>
          <w:b/>
          <w:i/>
          <w:iCs/>
          <w:sz w:val="24"/>
          <w:szCs w:val="24"/>
        </w:rPr>
        <w:t xml:space="preserve">.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color w:val="FF0000"/>
          <w:sz w:val="24"/>
          <w:szCs w:val="24"/>
        </w:rPr>
        <w:t>(</w:t>
      </w:r>
      <w:r w:rsidRPr="00142F4B">
        <w:rPr>
          <w:rFonts w:ascii="Candara" w:eastAsia="Calibri" w:hAnsi="Candara" w:cs="Times New Roman"/>
          <w:i/>
          <w:color w:val="FF0000"/>
          <w:sz w:val="24"/>
          <w:szCs w:val="24"/>
        </w:rPr>
        <w:t xml:space="preserve">Sign of the Cross)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 xml:space="preserve">Glory be to the Father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 xml:space="preserve">and to the Son and to the Holy Spirit,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 xml:space="preserve">as it was in the beginning, is now,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 xml:space="preserve">and ever shall be, world without end.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 xml:space="preserve">Amen. </w:t>
      </w: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</w:p>
    <w:p w:rsidR="008051A2" w:rsidRPr="00142F4B" w:rsidRDefault="008051A2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142F4B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Hymn</w:t>
      </w:r>
      <w:r w:rsidRPr="00142F4B">
        <w:rPr>
          <w:rFonts w:ascii="Candara" w:eastAsia="Calibri" w:hAnsi="Candara" w:cs="Times New Roman"/>
          <w:b/>
          <w:bCs/>
          <w:color w:val="4F6228"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="00E52FE1" w:rsidRPr="00142F4B">
        <w:rPr>
          <w:rFonts w:ascii="Candara" w:eastAsia="Calibri" w:hAnsi="Candara" w:cs="Times New Roman"/>
          <w:b/>
          <w:sz w:val="24"/>
          <w:szCs w:val="24"/>
        </w:rPr>
        <w:t>Christ Be Beside Me</w:t>
      </w:r>
    </w:p>
    <w:p w:rsidR="005A669D" w:rsidRPr="00142F4B" w:rsidRDefault="005A669D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beside me, Christ be before me,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behind me, King of my heart.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within me, Christ be below me,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above me, never to part.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on my right hand, Christ on my left hand, Christ all around me, shield in the strife.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in my sleeping, Christ in my sitting,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in my rising, light of my life.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in all hearts thinking about me,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on all tongues telling of me.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Christ be the vision in eyes that see me,</w:t>
      </w: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In ears that hear me, Christ ever be. </w:t>
      </w: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sz w:val="24"/>
          <w:szCs w:val="24"/>
        </w:rPr>
      </w:pP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Words of Introduction</w:t>
      </w:r>
    </w:p>
    <w:p w:rsidR="004A3AAB" w:rsidRPr="00142F4B" w:rsidRDefault="004A3AAB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E52FE1" w:rsidRPr="00142F4B" w:rsidRDefault="00E52FE1" w:rsidP="00E52FE1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Psalmody</w:t>
      </w:r>
      <w:r w:rsidRPr="00142F4B">
        <w:rPr>
          <w:rFonts w:ascii="Candara" w:eastAsia="Calibri" w:hAnsi="Candara" w:cs="Times New Roman"/>
          <w:sz w:val="24"/>
          <w:szCs w:val="24"/>
        </w:rPr>
        <w:tab/>
      </w:r>
      <w:r w:rsidRPr="00142F4B">
        <w:rPr>
          <w:rFonts w:ascii="Candara" w:eastAsia="Calibri" w:hAnsi="Candara" w:cs="Times New Roman"/>
          <w:sz w:val="24"/>
          <w:szCs w:val="24"/>
        </w:rPr>
        <w:tab/>
      </w:r>
      <w:r w:rsidRPr="00142F4B">
        <w:rPr>
          <w:rFonts w:ascii="Candara" w:eastAsia="Calibri" w:hAnsi="Candara" w:cs="Times New Roman"/>
          <w:sz w:val="24"/>
          <w:szCs w:val="24"/>
        </w:rPr>
        <w:tab/>
      </w:r>
      <w:r w:rsidRPr="00142F4B">
        <w:rPr>
          <w:rFonts w:ascii="Candara" w:eastAsia="Calibri" w:hAnsi="Candara" w:cs="Times New Roman"/>
          <w:color w:val="FF0000"/>
          <w:sz w:val="24"/>
          <w:szCs w:val="24"/>
        </w:rPr>
        <w:t xml:space="preserve">Please </w:t>
      </w:r>
      <w:r w:rsidRPr="00142F4B">
        <w:rPr>
          <w:rFonts w:ascii="Candara" w:eastAsia="Calibri" w:hAnsi="Candara" w:cs="Times New Roman"/>
          <w:i/>
          <w:color w:val="FF0000"/>
          <w:sz w:val="24"/>
          <w:szCs w:val="24"/>
        </w:rPr>
        <w:t>Sit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i/>
          <w:sz w:val="24"/>
          <w:szCs w:val="24"/>
          <w:lang w:eastAsia="en-IE"/>
        </w:rPr>
        <w:t>Antiphon 1:</w:t>
      </w:r>
      <w:r w:rsidRPr="00142F4B">
        <w:rPr>
          <w:rFonts w:ascii="Candara" w:eastAsia="Calibri" w:hAnsi="Candara" w:cs="Times New Roman"/>
          <w:i/>
          <w:sz w:val="24"/>
          <w:szCs w:val="24"/>
          <w:lang w:eastAsia="en-IE"/>
        </w:rPr>
        <w:t xml:space="preserve"> </w:t>
      </w:r>
      <w:r w:rsidRPr="00142F4B">
        <w:rPr>
          <w:rFonts w:ascii="Candara" w:eastAsia="Calibri" w:hAnsi="Candara" w:cs="Times New Roman"/>
          <w:i/>
          <w:sz w:val="24"/>
          <w:szCs w:val="24"/>
          <w:lang w:eastAsia="en-IE"/>
        </w:rPr>
        <w:tab/>
      </w:r>
      <w:r w:rsidRPr="00142F4B">
        <w:rPr>
          <w:rFonts w:ascii="Candara" w:eastAsia="Calibri" w:hAnsi="Candara" w:cs="Times New Roman"/>
          <w:i/>
          <w:sz w:val="24"/>
          <w:szCs w:val="24"/>
          <w:lang w:eastAsia="en-IE"/>
        </w:rPr>
        <w:tab/>
      </w:r>
      <w:r w:rsidRPr="00142F4B">
        <w:rPr>
          <w:rFonts w:ascii="Candara" w:eastAsia="Calibri" w:hAnsi="Candara" w:cs="Times New Roman"/>
          <w:i/>
          <w:sz w:val="24"/>
          <w:szCs w:val="24"/>
          <w:lang w:eastAsia="en-IE"/>
        </w:rPr>
        <w:tab/>
      </w:r>
      <w:r w:rsidRPr="00142F4B">
        <w:rPr>
          <w:rFonts w:ascii="Candara" w:eastAsia="Calibri" w:hAnsi="Candara" w:cs="Times New Roman"/>
          <w:b/>
          <w:color w:val="000000"/>
          <w:sz w:val="24"/>
          <w:szCs w:val="24"/>
          <w:lang w:eastAsia="en-IE"/>
        </w:rPr>
        <w:t>Psalm 130</w:t>
      </w: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 xml:space="preserve"> </w:t>
      </w:r>
      <w:r w:rsidRPr="00142F4B">
        <w:rPr>
          <w:rFonts w:ascii="Candara" w:eastAsia="Calibri" w:hAnsi="Candara" w:cs="Times New Roman"/>
          <w:b/>
          <w:color w:val="000000"/>
          <w:sz w:val="24"/>
          <w:szCs w:val="24"/>
          <w:lang w:eastAsia="en-IE"/>
        </w:rPr>
        <w:t>(131)</w:t>
      </w:r>
    </w:p>
    <w:p w:rsidR="003D3DA0" w:rsidRPr="00142F4B" w:rsidRDefault="003D3DA0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</w:pPr>
      <w:r w:rsidRPr="007B0EFA">
        <w:rPr>
          <w:rFonts w:ascii="Candara" w:eastAsia="Calibri" w:hAnsi="Candara" w:cs="Times New Roman"/>
          <w:b/>
          <w:sz w:val="24"/>
          <w:szCs w:val="24"/>
          <w:lang w:eastAsia="en-IE"/>
        </w:rPr>
        <w:t>Leader</w:t>
      </w:r>
      <w:r w:rsidRPr="007B0EFA">
        <w:rPr>
          <w:rFonts w:ascii="Candara" w:eastAsia="Calibri" w:hAnsi="Candara" w:cs="Times New Roman"/>
          <w:b/>
          <w:i/>
          <w:sz w:val="24"/>
          <w:szCs w:val="24"/>
          <w:lang w:eastAsia="en-IE"/>
        </w:rPr>
        <w:t>:  Keep my soul in peace before you, O Lord</w:t>
      </w:r>
      <w:r w:rsidRPr="007B0EFA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.</w:t>
      </w:r>
    </w:p>
    <w:p w:rsidR="007B0EFA" w:rsidRPr="007B0EFA" w:rsidRDefault="007B0EFA" w:rsidP="00F22223">
      <w:pPr>
        <w:spacing w:after="0" w:line="240" w:lineRule="auto"/>
        <w:ind w:right="-238"/>
        <w:rPr>
          <w:rFonts w:ascii="Candara" w:eastAsia="Calibri" w:hAnsi="Candara" w:cs="Times New Roman"/>
          <w:b/>
          <w:sz w:val="10"/>
          <w:szCs w:val="10"/>
          <w:lang w:eastAsia="en-IE"/>
        </w:rPr>
      </w:pP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O Lord, my heart is not proud,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Nor haughty my eyes.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I have not gone after things too great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Nor marvels beyond me.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Truly I have set my soul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In silence and peace.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A weaned child on its mother’s breast,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Even so is my soul.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O Israel, hope in the Lord</w:t>
      </w:r>
    </w:p>
    <w:p w:rsidR="00F22223" w:rsidRPr="00142F4B" w:rsidRDefault="00F22223" w:rsidP="00F22223">
      <w:pPr>
        <w:spacing w:after="0" w:line="240" w:lineRule="auto"/>
        <w:ind w:right="-238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Both now and for ever.</w:t>
      </w:r>
    </w:p>
    <w:p w:rsidR="00E52FE1" w:rsidRPr="00142F4B" w:rsidRDefault="00E52FE1" w:rsidP="004A3AAB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E52FE1" w:rsidRPr="007B0EFA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7B0EFA">
        <w:rPr>
          <w:rFonts w:ascii="Candara" w:eastAsia="Calibri" w:hAnsi="Candara" w:cs="Times New Roman"/>
          <w:sz w:val="24"/>
          <w:szCs w:val="24"/>
          <w:lang w:eastAsia="en-IE"/>
        </w:rPr>
        <w:t xml:space="preserve">Glory be to the Father and to the Son </w:t>
      </w:r>
    </w:p>
    <w:p w:rsidR="00E52FE1" w:rsidRPr="007B0EFA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7B0EFA">
        <w:rPr>
          <w:rFonts w:ascii="Candara" w:eastAsia="Calibri" w:hAnsi="Candara" w:cs="Times New Roman"/>
          <w:sz w:val="24"/>
          <w:szCs w:val="24"/>
          <w:lang w:eastAsia="en-IE"/>
        </w:rPr>
        <w:t>and to the Holy Spirit,</w:t>
      </w:r>
    </w:p>
    <w:p w:rsidR="00E52FE1" w:rsidRPr="007B0EFA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7B0EFA">
        <w:rPr>
          <w:rFonts w:ascii="Candara" w:eastAsia="Calibri" w:hAnsi="Candara" w:cs="Times New Roman"/>
          <w:sz w:val="24"/>
          <w:szCs w:val="24"/>
          <w:lang w:eastAsia="en-IE"/>
        </w:rPr>
        <w:t>as it was in the beginning, is now, and</w:t>
      </w:r>
    </w:p>
    <w:p w:rsidR="00E52FE1" w:rsidRPr="007B0EFA" w:rsidRDefault="00E52FE1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7B0EFA">
        <w:rPr>
          <w:rFonts w:ascii="Candara" w:eastAsia="Calibri" w:hAnsi="Candara" w:cs="Times New Roman"/>
          <w:sz w:val="24"/>
          <w:szCs w:val="24"/>
          <w:lang w:eastAsia="en-IE"/>
        </w:rPr>
        <w:t>ever shall be, world without end. Amen.</w:t>
      </w:r>
    </w:p>
    <w:p w:rsidR="00F22223" w:rsidRPr="00142F4B" w:rsidRDefault="00F22223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E52FE1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hAnsi="Candara"/>
          <w:b/>
          <w:sz w:val="24"/>
          <w:szCs w:val="24"/>
          <w:lang w:eastAsia="en-IE"/>
        </w:rPr>
        <w:t xml:space="preserve">All: </w:t>
      </w:r>
      <w:r w:rsidR="00F22223" w:rsidRPr="007B0EFA">
        <w:rPr>
          <w:rFonts w:ascii="Candara" w:eastAsia="Calibri" w:hAnsi="Candara" w:cs="Times New Roman"/>
          <w:b/>
          <w:sz w:val="24"/>
          <w:szCs w:val="24"/>
          <w:lang w:eastAsia="en-IE"/>
        </w:rPr>
        <w:t>Keep my soul in peace before you, O Lord</w:t>
      </w:r>
      <w:r w:rsidR="00F22223" w:rsidRPr="007B0EFA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.</w:t>
      </w:r>
    </w:p>
    <w:p w:rsidR="004A3AAB" w:rsidRPr="00142F4B" w:rsidRDefault="00F22223" w:rsidP="00F22223">
      <w:pPr>
        <w:spacing w:after="0" w:line="240" w:lineRule="auto"/>
        <w:rPr>
          <w:rFonts w:ascii="Candara" w:eastAsia="Calibri" w:hAnsi="Candara" w:cs="Times New Roman"/>
          <w:color w:val="FF0000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color w:val="FF0000"/>
          <w:sz w:val="24"/>
          <w:szCs w:val="24"/>
          <w:lang w:eastAsia="en-IE"/>
        </w:rPr>
        <w:t>Silence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color w:val="FF0000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 xml:space="preserve">Antiphon 2:                      </w:t>
      </w:r>
      <w:r w:rsidRPr="00142F4B">
        <w:rPr>
          <w:rFonts w:ascii="Candara" w:eastAsia="Calibri" w:hAnsi="Candara" w:cs="Times New Roman"/>
          <w:b/>
          <w:sz w:val="24"/>
          <w:szCs w:val="24"/>
          <w:lang w:eastAsia="en-IE"/>
        </w:rPr>
        <w:t>Canticle Isaiah 12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i/>
          <w:iCs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i/>
          <w:iCs/>
          <w:sz w:val="24"/>
          <w:szCs w:val="24"/>
          <w:lang w:eastAsia="en-IE"/>
        </w:rPr>
        <w:t>Leader:</w:t>
      </w:r>
      <w:r w:rsidRPr="00142F4B">
        <w:rPr>
          <w:rFonts w:ascii="Candara" w:eastAsia="Calibri" w:hAnsi="Candara" w:cs="Times New Roman"/>
          <w:i/>
          <w:iCs/>
          <w:sz w:val="24"/>
          <w:szCs w:val="24"/>
          <w:lang w:eastAsia="en-IE"/>
        </w:rPr>
        <w:t xml:space="preserve"> The Lord has done marvellous things: 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i/>
          <w:iCs/>
          <w:sz w:val="24"/>
          <w:szCs w:val="24"/>
          <w:lang w:eastAsia="en-IE"/>
        </w:rPr>
        <w:t>let them be made known to the whole world.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ind w:right="-237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I thank you, Lord: you were angry with me,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but your anger has passed and you give me comfort.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Truly, God is my salvation,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I trust, I shall not fear.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For the Lord is my strength, my song,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he is my saviour.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With joy you will draw water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from the wells of salvation.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Give thanks to the Lord, give praise to his name!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Make his mighty deeds known to the peoples.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Declare the greatness of his name,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sing a psalm to the Lord!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For he has done glorious deeds: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make them known to all the earth!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People of Zion, sing and shout for joy,</w:t>
      </w:r>
    </w:p>
    <w:p w:rsidR="00F22223" w:rsidRPr="00142F4B" w:rsidRDefault="00F22223" w:rsidP="00F22223">
      <w:pPr>
        <w:spacing w:after="0" w:line="240" w:lineRule="auto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>for great in your midst is the Holy One of Israel.</w:t>
      </w:r>
    </w:p>
    <w:p w:rsidR="004A3AAB" w:rsidRPr="00142F4B" w:rsidRDefault="004A3AAB" w:rsidP="004A3AAB">
      <w:pPr>
        <w:pStyle w:val="NoSpacing"/>
        <w:rPr>
          <w:rFonts w:ascii="Candara" w:hAnsi="Candara"/>
          <w:b/>
          <w:sz w:val="24"/>
          <w:szCs w:val="24"/>
          <w:lang w:eastAsia="en-IE"/>
        </w:rPr>
      </w:pPr>
    </w:p>
    <w:p w:rsidR="007B0EFA" w:rsidRDefault="00E52FE1" w:rsidP="004A3AAB">
      <w:pPr>
        <w:pStyle w:val="NoSpacing"/>
        <w:rPr>
          <w:rFonts w:ascii="Candara" w:hAnsi="Candara"/>
          <w:sz w:val="24"/>
          <w:szCs w:val="24"/>
          <w:lang w:eastAsia="en-IE"/>
        </w:rPr>
      </w:pPr>
      <w:r w:rsidRPr="007B0EFA">
        <w:rPr>
          <w:rFonts w:ascii="Candara" w:hAnsi="Candara"/>
          <w:sz w:val="24"/>
          <w:szCs w:val="24"/>
          <w:lang w:eastAsia="en-IE"/>
        </w:rPr>
        <w:t>Glory be to the Father and to the Son and to the Holy Spirit, as it was in the beginning, is now, and ever shall be, world without end . Amen.</w:t>
      </w:r>
    </w:p>
    <w:p w:rsidR="007B0EFA" w:rsidRPr="007B0EFA" w:rsidRDefault="007B0EFA" w:rsidP="004A3AAB">
      <w:pPr>
        <w:pStyle w:val="NoSpacing"/>
        <w:rPr>
          <w:rFonts w:ascii="Candara" w:hAnsi="Candara"/>
          <w:sz w:val="10"/>
          <w:szCs w:val="10"/>
          <w:lang w:eastAsia="en-IE"/>
        </w:rPr>
      </w:pPr>
    </w:p>
    <w:p w:rsidR="00E52FE1" w:rsidRPr="007B0EFA" w:rsidRDefault="007B0EFA" w:rsidP="004A3AAB">
      <w:pPr>
        <w:pStyle w:val="NoSpacing"/>
        <w:rPr>
          <w:rFonts w:ascii="Candara" w:hAnsi="Candara"/>
          <w:b/>
          <w:bCs/>
          <w:i/>
          <w:color w:val="FF0000"/>
          <w:sz w:val="24"/>
          <w:szCs w:val="24"/>
          <w:lang w:eastAsia="en-IE"/>
        </w:rPr>
      </w:pPr>
      <w:r w:rsidRPr="007B0EFA">
        <w:rPr>
          <w:rFonts w:ascii="Candara" w:hAnsi="Candara"/>
          <w:b/>
          <w:sz w:val="24"/>
          <w:szCs w:val="24"/>
          <w:lang w:eastAsia="en-IE"/>
        </w:rPr>
        <w:t xml:space="preserve">All: The Lord has done marvellous things: let them be made known to the whole world. </w:t>
      </w:r>
      <w:r w:rsidR="00E52FE1" w:rsidRPr="007B0EFA">
        <w:rPr>
          <w:rFonts w:ascii="Candara" w:hAnsi="Candara"/>
          <w:b/>
          <w:sz w:val="24"/>
          <w:szCs w:val="24"/>
          <w:lang w:eastAsia="en-IE"/>
        </w:rPr>
        <w:t xml:space="preserve">    </w:t>
      </w:r>
      <w:r w:rsidR="00E52FE1" w:rsidRPr="007B0EFA">
        <w:rPr>
          <w:rFonts w:ascii="Candara" w:hAnsi="Candara"/>
          <w:b/>
          <w:bCs/>
          <w:i/>
          <w:color w:val="FF0000"/>
          <w:sz w:val="24"/>
          <w:szCs w:val="24"/>
          <w:lang w:eastAsia="en-IE"/>
        </w:rPr>
        <w:t xml:space="preserve"> </w:t>
      </w:r>
    </w:p>
    <w:p w:rsidR="007B0EFA" w:rsidRPr="007B0EFA" w:rsidRDefault="007B0EFA" w:rsidP="003D3DA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color w:val="FF0000"/>
          <w:sz w:val="10"/>
          <w:szCs w:val="10"/>
          <w:lang w:eastAsia="en-IE"/>
        </w:rPr>
      </w:pPr>
    </w:p>
    <w:p w:rsidR="00E52FE1" w:rsidRPr="00142F4B" w:rsidRDefault="00E52FE1" w:rsidP="003D3DA0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i/>
          <w:color w:val="FF0000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Cs/>
          <w:i/>
          <w:color w:val="FF0000"/>
          <w:sz w:val="24"/>
          <w:szCs w:val="24"/>
          <w:lang w:eastAsia="en-IE"/>
        </w:rPr>
        <w:t>Silence</w:t>
      </w: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</w:p>
    <w:p w:rsidR="00F22223" w:rsidRPr="00142F4B" w:rsidRDefault="00E52FE1" w:rsidP="00F22223">
      <w:pPr>
        <w:pStyle w:val="NoSpacing"/>
        <w:jc w:val="right"/>
        <w:rPr>
          <w:rFonts w:ascii="Candara" w:hAnsi="Candara"/>
          <w:sz w:val="24"/>
          <w:szCs w:val="24"/>
        </w:rPr>
      </w:pPr>
      <w:r w:rsidRPr="00142F4B">
        <w:rPr>
          <w:rFonts w:ascii="Candara" w:hAnsi="Candara"/>
          <w:b/>
          <w:bCs/>
          <w:smallCaps/>
          <w:color w:val="4F6228"/>
          <w:sz w:val="24"/>
          <w:szCs w:val="24"/>
          <w:lang w:eastAsia="en-IE"/>
        </w:rPr>
        <w:t>Short Reading</w:t>
      </w:r>
      <w:r w:rsidR="00F22223" w:rsidRPr="00142F4B">
        <w:rPr>
          <w:rFonts w:ascii="Candara" w:hAnsi="Candara"/>
          <w:b/>
          <w:bCs/>
          <w:sz w:val="24"/>
          <w:szCs w:val="24"/>
          <w:lang w:eastAsia="en-IE"/>
        </w:rPr>
        <w:tab/>
        <w:t xml:space="preserve">       </w:t>
      </w:r>
      <w:r w:rsidR="00F22223" w:rsidRPr="00142F4B">
        <w:rPr>
          <w:rFonts w:ascii="Candara" w:hAnsi="Candara"/>
          <w:b/>
          <w:sz w:val="24"/>
          <w:szCs w:val="24"/>
        </w:rPr>
        <w:t>From the Common of Doctors</w:t>
      </w:r>
      <w:r w:rsidR="00F22223" w:rsidRPr="00142F4B">
        <w:rPr>
          <w:rFonts w:ascii="Candara" w:hAnsi="Candara"/>
          <w:sz w:val="24"/>
          <w:szCs w:val="24"/>
        </w:rPr>
        <w:t xml:space="preserve"> </w:t>
      </w:r>
      <w:r w:rsidR="00F22223" w:rsidRPr="00142F4B">
        <w:rPr>
          <w:rFonts w:ascii="Candara" w:hAnsi="Candara"/>
          <w:b/>
          <w:sz w:val="24"/>
          <w:szCs w:val="24"/>
        </w:rPr>
        <w:t>Wisdom 7:7-10. 15-16</w:t>
      </w:r>
    </w:p>
    <w:p w:rsidR="004A3AAB" w:rsidRPr="00142F4B" w:rsidRDefault="004A3AAB" w:rsidP="004A3AAB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</w:pPr>
    </w:p>
    <w:p w:rsidR="00E52FE1" w:rsidRPr="00142F4B" w:rsidRDefault="00E52FE1" w:rsidP="004A3AAB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  <w:t>In silence we ponder and pray on God’s Word</w:t>
      </w: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</w:pPr>
    </w:p>
    <w:p w:rsidR="00DF22B4" w:rsidRDefault="00DF22B4" w:rsidP="00F22223">
      <w:pPr>
        <w:spacing w:after="0" w:line="240" w:lineRule="auto"/>
        <w:ind w:right="-96"/>
        <w:rPr>
          <w:rFonts w:ascii="Candara" w:eastAsia="Calibri" w:hAnsi="Candara" w:cs="Times New Roman"/>
          <w:b/>
          <w:smallCaps/>
          <w:color w:val="4F6228"/>
          <w:sz w:val="24"/>
          <w:szCs w:val="24"/>
          <w:lang w:eastAsia="en-IE"/>
        </w:rPr>
      </w:pPr>
    </w:p>
    <w:p w:rsidR="007B0EFA" w:rsidRDefault="007B0EFA" w:rsidP="00F22223">
      <w:pPr>
        <w:spacing w:after="0" w:line="240" w:lineRule="auto"/>
        <w:ind w:right="-96"/>
        <w:rPr>
          <w:rFonts w:ascii="Candara" w:eastAsia="Calibri" w:hAnsi="Candara" w:cs="Times New Roman"/>
          <w:b/>
          <w:smallCaps/>
          <w:color w:val="4F6228"/>
          <w:sz w:val="24"/>
          <w:szCs w:val="24"/>
          <w:lang w:eastAsia="en-IE"/>
        </w:rPr>
      </w:pPr>
    </w:p>
    <w:p w:rsidR="00F22223" w:rsidRPr="00142F4B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b/>
          <w:smallCaps/>
          <w:color w:val="4F6228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mallCaps/>
          <w:color w:val="4F6228"/>
          <w:sz w:val="24"/>
          <w:szCs w:val="24"/>
          <w:lang w:eastAsia="en-IE"/>
        </w:rPr>
        <w:lastRenderedPageBreak/>
        <w:t>Short Responsory</w:t>
      </w:r>
    </w:p>
    <w:p w:rsidR="00F22223" w:rsidRPr="00142F4B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z w:val="24"/>
          <w:szCs w:val="24"/>
          <w:lang w:eastAsia="en-IE"/>
        </w:rPr>
        <w:t>Leader:</w:t>
      </w: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 xml:space="preserve"> Early in the morning I will think of you, O Lord.</w:t>
      </w:r>
    </w:p>
    <w:p w:rsidR="00F22223" w:rsidRPr="007B0EFA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z w:val="24"/>
          <w:szCs w:val="24"/>
          <w:lang w:eastAsia="en-IE"/>
        </w:rPr>
        <w:t xml:space="preserve">All: </w:t>
      </w:r>
      <w:r w:rsidRPr="007B0EFA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Early in the morning I will think of you, O Lord.</w:t>
      </w:r>
    </w:p>
    <w:p w:rsidR="00F22223" w:rsidRPr="00142F4B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z w:val="24"/>
          <w:szCs w:val="24"/>
          <w:lang w:eastAsia="en-IE"/>
        </w:rPr>
        <w:t>Leader:</w:t>
      </w: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 xml:space="preserve"> You have been my help. </w:t>
      </w:r>
    </w:p>
    <w:p w:rsidR="00F22223" w:rsidRPr="007B0EFA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z w:val="24"/>
          <w:szCs w:val="24"/>
          <w:lang w:eastAsia="en-IE"/>
        </w:rPr>
        <w:t xml:space="preserve">All: </w:t>
      </w:r>
      <w:r w:rsidRPr="007B0EFA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Early in the morning I will think of you, O Lord.</w:t>
      </w:r>
    </w:p>
    <w:p w:rsidR="00F22223" w:rsidRPr="00142F4B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sz w:val="24"/>
          <w:szCs w:val="24"/>
          <w:lang w:eastAsia="en-IE"/>
        </w:rPr>
        <w:t xml:space="preserve">Glory be to the Father and to the Son and to the Holy Spirit. </w:t>
      </w:r>
    </w:p>
    <w:p w:rsidR="00F22223" w:rsidRPr="007B0EFA" w:rsidRDefault="00F22223" w:rsidP="00F22223">
      <w:pPr>
        <w:spacing w:after="0" w:line="240" w:lineRule="auto"/>
        <w:ind w:right="-96"/>
        <w:rPr>
          <w:rFonts w:ascii="Candara" w:eastAsia="Calibri" w:hAnsi="Candara" w:cs="Times New Roman"/>
          <w:b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z w:val="24"/>
          <w:szCs w:val="24"/>
          <w:lang w:eastAsia="en-IE"/>
        </w:rPr>
        <w:t xml:space="preserve">All: </w:t>
      </w:r>
      <w:r w:rsidRPr="007B0EFA">
        <w:rPr>
          <w:rFonts w:ascii="Candara" w:eastAsia="Calibri" w:hAnsi="Candara" w:cs="Times New Roman"/>
          <w:b/>
          <w:iCs/>
          <w:sz w:val="24"/>
          <w:szCs w:val="24"/>
          <w:lang w:eastAsia="en-IE"/>
        </w:rPr>
        <w:t>Early in the morning I will think of you, O Lord.</w:t>
      </w: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ind w:hanging="567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Gospel Canticle</w:t>
      </w:r>
      <w:r w:rsidRPr="00142F4B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ab/>
      </w:r>
      <w:r w:rsidRPr="00142F4B">
        <w:rPr>
          <w:rFonts w:ascii="Candara" w:eastAsia="Calibri" w:hAnsi="Candara" w:cs="Times New Roman"/>
          <w:bCs/>
          <w:color w:val="FF0000"/>
          <w:sz w:val="24"/>
          <w:szCs w:val="24"/>
        </w:rPr>
        <w:tab/>
        <w:t xml:space="preserve">           </w:t>
      </w:r>
      <w:r w:rsidRPr="00142F4B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b/>
          <w:bCs/>
          <w:i/>
          <w:sz w:val="24"/>
          <w:szCs w:val="24"/>
        </w:rPr>
        <w:t xml:space="preserve">Antiphon: </w:t>
      </w:r>
      <w:r w:rsidRPr="00142F4B">
        <w:rPr>
          <w:rFonts w:ascii="Candara" w:eastAsia="Calibri" w:hAnsi="Candara" w:cs="Times New Roman"/>
          <w:b/>
          <w:bCs/>
          <w:i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i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i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i/>
          <w:sz w:val="24"/>
          <w:szCs w:val="24"/>
        </w:rPr>
        <w:tab/>
      </w:r>
      <w:r w:rsidRPr="00142F4B">
        <w:rPr>
          <w:rFonts w:ascii="Candara" w:eastAsia="Calibri" w:hAnsi="Candara" w:cs="Times New Roman"/>
          <w:b/>
          <w:bCs/>
          <w:sz w:val="24"/>
          <w:szCs w:val="24"/>
        </w:rPr>
        <w:t>Benedictus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iCs/>
          <w:sz w:val="24"/>
          <w:szCs w:val="24"/>
        </w:rPr>
      </w:pPr>
    </w:p>
    <w:p w:rsidR="00395F87" w:rsidRPr="007B0EFA" w:rsidRDefault="00395F87" w:rsidP="00395F87">
      <w:pPr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</w:rPr>
      </w:pPr>
      <w:r w:rsidRPr="007B0EFA">
        <w:rPr>
          <w:rFonts w:ascii="Candara" w:eastAsia="Calibri" w:hAnsi="Candara" w:cs="Times New Roman"/>
          <w:b/>
          <w:iCs/>
          <w:sz w:val="24"/>
          <w:szCs w:val="24"/>
        </w:rPr>
        <w:t>Leader</w:t>
      </w:r>
      <w:r w:rsidRPr="00142F4B">
        <w:rPr>
          <w:rFonts w:ascii="Candara" w:eastAsia="Calibri" w:hAnsi="Candara" w:cs="Times New Roman"/>
          <w:b/>
          <w:i/>
          <w:iCs/>
          <w:sz w:val="24"/>
          <w:szCs w:val="24"/>
        </w:rPr>
        <w:t>:</w:t>
      </w:r>
      <w:r w:rsidRPr="00142F4B">
        <w:rPr>
          <w:rFonts w:ascii="Candara" w:eastAsia="Calibri" w:hAnsi="Candara" w:cs="Times New Roman"/>
          <w:i/>
          <w:iCs/>
          <w:sz w:val="24"/>
          <w:szCs w:val="24"/>
        </w:rPr>
        <w:t xml:space="preserve"> </w:t>
      </w:r>
      <w:r w:rsidRPr="007B0EFA">
        <w:rPr>
          <w:rFonts w:ascii="Candara" w:eastAsia="Calibri" w:hAnsi="Candara" w:cs="Times New Roman"/>
          <w:b/>
          <w:i/>
          <w:iCs/>
          <w:sz w:val="24"/>
          <w:szCs w:val="24"/>
        </w:rPr>
        <w:t>The learned will shine as brightly as the vault of heaven, and those who have instructed many in virtue will shine like stars for all eternity.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hAnsi="Candara"/>
          <w:iCs/>
          <w:sz w:val="24"/>
          <w:szCs w:val="24"/>
        </w:rPr>
      </w:pP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Now bless the God of Israel </w:t>
      </w:r>
      <w:r w:rsidRPr="00142F4B">
        <w:rPr>
          <w:rFonts w:ascii="Candara" w:eastAsia="Calibri" w:hAnsi="Candara" w:cs="Times New Roman"/>
          <w:color w:val="FF0000"/>
          <w:sz w:val="24"/>
          <w:szCs w:val="24"/>
        </w:rPr>
        <w:t>(</w:t>
      </w:r>
      <w:r w:rsidRPr="00142F4B">
        <w:rPr>
          <w:rFonts w:ascii="Candara" w:eastAsia="Calibri" w:hAnsi="Candara" w:cs="Times New Roman"/>
          <w:i/>
          <w:color w:val="FF0000"/>
          <w:sz w:val="24"/>
          <w:szCs w:val="24"/>
        </w:rPr>
        <w:t>Sign of the Cross)</w:t>
      </w: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who comes in love and </w:t>
      </w:r>
      <w:proofErr w:type="spellStart"/>
      <w:r w:rsidRPr="00142F4B">
        <w:rPr>
          <w:rFonts w:ascii="Candara" w:eastAsia="Calibri" w:hAnsi="Candara" w:cs="Times New Roman"/>
          <w:color w:val="000000"/>
          <w:sz w:val="24"/>
          <w:szCs w:val="24"/>
        </w:rPr>
        <w:t>pow’r</w:t>
      </w:r>
      <w:proofErr w:type="spellEnd"/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who raises from the royal house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proofErr w:type="spellStart"/>
      <w:r w:rsidRPr="00142F4B">
        <w:rPr>
          <w:rFonts w:ascii="Candara" w:eastAsia="Calibri" w:hAnsi="Candara" w:cs="Times New Roman"/>
          <w:color w:val="000000"/>
          <w:sz w:val="24"/>
          <w:szCs w:val="24"/>
        </w:rPr>
        <w:t>deliv’rance</w:t>
      </w:r>
      <w:proofErr w:type="spellEnd"/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 in this hour. 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Through holy prophets God has sworn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to free us from alarm,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to save us from the heavy hand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Remembering the covenant,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God rescues us from fear,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that we might serve in holiness </w:t>
      </w:r>
    </w:p>
    <w:p w:rsidR="00395F87" w:rsidRPr="00142F4B" w:rsidRDefault="00395F87" w:rsidP="00395F87">
      <w:pPr>
        <w:spacing w:after="0" w:line="240" w:lineRule="auto"/>
        <w:ind w:left="567" w:hanging="567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and peace from year to year. 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And you, my child, shall go before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to preach to prophesy,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that all may know the tender love,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the grace of God most high.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In tender mercy, God will send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the dayspring from on high,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 xml:space="preserve">our rising sun, the light of life 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for those who sit and sigh.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</w:p>
    <w:p w:rsidR="00395F87" w:rsidRPr="00142F4B" w:rsidRDefault="00395F87" w:rsidP="00395F87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God comes to guide our way to peace</w:t>
      </w:r>
    </w:p>
    <w:p w:rsidR="00395F87" w:rsidRPr="00142F4B" w:rsidRDefault="00395F87" w:rsidP="00395F87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that death shall reign no more,</w:t>
      </w:r>
    </w:p>
    <w:p w:rsidR="00395F87" w:rsidRPr="00142F4B" w:rsidRDefault="00395F87" w:rsidP="00395F87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sing praises to the Holy One!</w:t>
      </w:r>
    </w:p>
    <w:p w:rsidR="00395F87" w:rsidRPr="00142F4B" w:rsidRDefault="00395F87" w:rsidP="00395F87">
      <w:pPr>
        <w:spacing w:after="0" w:line="240" w:lineRule="auto"/>
        <w:ind w:right="-650"/>
        <w:rPr>
          <w:rFonts w:ascii="Candara" w:eastAsia="Calibri" w:hAnsi="Candara" w:cs="Times New Roman"/>
          <w:color w:val="000000"/>
          <w:sz w:val="24"/>
          <w:szCs w:val="24"/>
        </w:rPr>
      </w:pPr>
      <w:r w:rsidRPr="00142F4B">
        <w:rPr>
          <w:rFonts w:ascii="Candara" w:eastAsia="Calibri" w:hAnsi="Candara" w:cs="Times New Roman"/>
          <w:color w:val="000000"/>
          <w:sz w:val="24"/>
          <w:szCs w:val="24"/>
        </w:rPr>
        <w:t>O worship and adore!</w:t>
      </w:r>
    </w:p>
    <w:p w:rsidR="00395F87" w:rsidRPr="00142F4B" w:rsidRDefault="00395F87" w:rsidP="00395F87">
      <w:pPr>
        <w:spacing w:after="0" w:line="240" w:lineRule="auto"/>
        <w:rPr>
          <w:rFonts w:ascii="Candara" w:eastAsia="Calibri" w:hAnsi="Candara" w:cs="Times New Roman"/>
          <w:b/>
          <w:sz w:val="24"/>
          <w:szCs w:val="24"/>
          <w:lang w:eastAsia="en-IE"/>
        </w:rPr>
      </w:pPr>
    </w:p>
    <w:p w:rsidR="00142F4B" w:rsidRPr="007B0EFA" w:rsidRDefault="00395F87" w:rsidP="00395F87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Cs/>
          <w:sz w:val="24"/>
          <w:szCs w:val="24"/>
        </w:rPr>
      </w:pPr>
      <w:bookmarkStart w:id="0" w:name="_GoBack"/>
      <w:r w:rsidRPr="007B0EFA">
        <w:rPr>
          <w:rFonts w:ascii="Candara" w:eastAsia="Calibri" w:hAnsi="Candara" w:cs="Times New Roman"/>
          <w:b/>
          <w:sz w:val="24"/>
          <w:szCs w:val="24"/>
          <w:lang w:eastAsia="en-IE"/>
        </w:rPr>
        <w:t xml:space="preserve">All: </w:t>
      </w:r>
      <w:r w:rsidRPr="007B0EFA">
        <w:rPr>
          <w:rFonts w:ascii="Candara" w:eastAsia="Calibri" w:hAnsi="Candara" w:cs="Times New Roman"/>
          <w:b/>
          <w:iCs/>
          <w:sz w:val="24"/>
          <w:szCs w:val="24"/>
        </w:rPr>
        <w:t>The learned will shine as brightly as the vault of heaven, and those who have instructed</w:t>
      </w:r>
    </w:p>
    <w:p w:rsidR="00E52FE1" w:rsidRPr="007B0EFA" w:rsidRDefault="00395F87" w:rsidP="00395F87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Cs/>
          <w:sz w:val="24"/>
          <w:szCs w:val="24"/>
        </w:rPr>
      </w:pPr>
      <w:r w:rsidRPr="007B0EFA">
        <w:rPr>
          <w:rFonts w:ascii="Candara" w:eastAsia="Calibri" w:hAnsi="Candara" w:cs="Times New Roman"/>
          <w:b/>
          <w:iCs/>
          <w:sz w:val="24"/>
          <w:szCs w:val="24"/>
        </w:rPr>
        <w:t>many in virtue will shine like stars for all eternity.</w:t>
      </w:r>
    </w:p>
    <w:bookmarkEnd w:id="0"/>
    <w:p w:rsidR="00DF22B4" w:rsidRDefault="00DF22B4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</w:rPr>
      </w:pPr>
    </w:p>
    <w:p w:rsidR="00E52FE1" w:rsidRPr="00142F4B" w:rsidRDefault="00E52FE1" w:rsidP="00E52FE1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  <w:lang w:eastAsia="en-IE"/>
        </w:rPr>
        <w:t>Intercessions</w:t>
      </w:r>
    </w:p>
    <w:p w:rsidR="00142F4B" w:rsidRPr="00142F4B" w:rsidRDefault="00E52FE1" w:rsidP="00142F4B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>R</w:t>
      </w:r>
      <w:r w:rsidR="00B07086" w:rsidRPr="00142F4B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>esponse:</w:t>
      </w:r>
      <w:r w:rsidRPr="00142F4B">
        <w:rPr>
          <w:rFonts w:ascii="Candara" w:eastAsia="Calibri" w:hAnsi="Candara" w:cs="Times New Roman"/>
          <w:b/>
          <w:bCs/>
          <w:smallCaps/>
          <w:sz w:val="24"/>
          <w:szCs w:val="24"/>
          <w:lang w:eastAsia="en-IE"/>
        </w:rPr>
        <w:t xml:space="preserve"> </w:t>
      </w:r>
      <w:r w:rsidRPr="00142F4B">
        <w:rPr>
          <w:rFonts w:ascii="Candara" w:eastAsia="Calibri" w:hAnsi="Candara" w:cs="Times New Roman"/>
          <w:b/>
          <w:bCs/>
          <w:sz w:val="24"/>
          <w:szCs w:val="24"/>
          <w:lang w:eastAsia="en-IE"/>
        </w:rPr>
        <w:t>Lord, in your mercy, hear our prayer.</w:t>
      </w:r>
    </w:p>
    <w:p w:rsidR="00142F4B" w:rsidRPr="00142F4B" w:rsidRDefault="00142F4B" w:rsidP="00142F4B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8051A2" w:rsidRPr="00142F4B" w:rsidRDefault="008051A2" w:rsidP="00142F4B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  <w:lang w:eastAsia="en-IE"/>
        </w:rPr>
      </w:pPr>
      <w:r w:rsidRPr="00142F4B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Lord’s Prayer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 xml:space="preserve">Prayer for our Diocese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Lord,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bless the faith community of Kildare &amp;</w:t>
      </w:r>
    </w:p>
    <w:p w:rsidR="00047279" w:rsidRPr="00142F4B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which traces its origins to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Brigid,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and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>.</w:t>
      </w:r>
    </w:p>
    <w:p w:rsidR="00047279" w:rsidRPr="00142F4B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May it be outstanding in charity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as St. Brigid of Kildare, </w:t>
      </w:r>
    </w:p>
    <w:p w:rsidR="00047279" w:rsidRPr="00142F4B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may it be constant in faith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as St.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of Old Connell,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wise and prayerful as St.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of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>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Bless its Bishop, priests, religious &amp; laity.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Fill them with the light of your love.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Bless its young people.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Help them to seek your truth.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Bless all who are poor or weak or wounded by life’s hurts.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Grant them justice, light and hope.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 xml:space="preserve">Sin é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nguí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tré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Críost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142F4B">
        <w:rPr>
          <w:rFonts w:ascii="Candara" w:eastAsia="Calibri" w:hAnsi="Candara" w:cs="Times New Roman"/>
          <w:sz w:val="24"/>
          <w:szCs w:val="24"/>
        </w:rPr>
        <w:t>dTiarna</w:t>
      </w:r>
      <w:proofErr w:type="spellEnd"/>
      <w:r w:rsidRPr="00142F4B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142F4B">
        <w:rPr>
          <w:rFonts w:ascii="Candara" w:eastAsia="Calibri" w:hAnsi="Candara" w:cs="Times New Roman"/>
          <w:sz w:val="24"/>
          <w:szCs w:val="24"/>
        </w:rPr>
        <w:t>Amen.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Concluding Verse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</w:rPr>
      </w:pPr>
      <w:r w:rsidRPr="00142F4B">
        <w:rPr>
          <w:rFonts w:ascii="Candara" w:eastAsia="Calibri" w:hAnsi="Candara" w:cs="Times New Roman"/>
          <w:i/>
          <w:sz w:val="24"/>
          <w:szCs w:val="24"/>
        </w:rPr>
        <w:t xml:space="preserve">Leader: The Lord bless us, </w:t>
      </w:r>
      <w:r w:rsidRPr="00142F4B">
        <w:rPr>
          <w:rFonts w:ascii="Candara" w:eastAsia="Calibri" w:hAnsi="Candara" w:cs="Times New Roman"/>
          <w:color w:val="FF0000"/>
          <w:sz w:val="24"/>
          <w:szCs w:val="24"/>
        </w:rPr>
        <w:t>(</w:t>
      </w:r>
      <w:r w:rsidRPr="00142F4B">
        <w:rPr>
          <w:rFonts w:ascii="Candara" w:eastAsia="Calibri" w:hAnsi="Candara" w:cs="Times New Roman"/>
          <w:i/>
          <w:color w:val="FF0000"/>
          <w:sz w:val="24"/>
          <w:szCs w:val="24"/>
        </w:rPr>
        <w:t xml:space="preserve">Sign of the Cross)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142F4B">
        <w:rPr>
          <w:rFonts w:ascii="Candara" w:eastAsia="Calibri" w:hAnsi="Candara" w:cs="Times New Roman"/>
          <w:i/>
          <w:sz w:val="24"/>
          <w:szCs w:val="24"/>
        </w:rPr>
        <w:t xml:space="preserve">and keep us from all evil, 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142F4B">
        <w:rPr>
          <w:rFonts w:ascii="Candara" w:eastAsia="Calibri" w:hAnsi="Candara" w:cs="Times New Roman"/>
          <w:i/>
          <w:sz w:val="24"/>
          <w:szCs w:val="24"/>
        </w:rPr>
        <w:t>and bring us to everlasting life.</w:t>
      </w:r>
    </w:p>
    <w:p w:rsidR="008051A2" w:rsidRPr="00142F4B" w:rsidRDefault="008051A2" w:rsidP="00E52FE1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142F4B">
        <w:rPr>
          <w:rFonts w:ascii="Candara" w:eastAsia="Calibri" w:hAnsi="Candara" w:cs="Times New Roman"/>
          <w:b/>
          <w:sz w:val="24"/>
          <w:szCs w:val="24"/>
        </w:rPr>
        <w:t>All:  Amen</w:t>
      </w:r>
    </w:p>
    <w:p w:rsidR="00FB5E83" w:rsidRPr="00142F4B" w:rsidRDefault="007B0EFA" w:rsidP="00E52FE1">
      <w:pPr>
        <w:rPr>
          <w:sz w:val="24"/>
          <w:szCs w:val="24"/>
        </w:rPr>
      </w:pPr>
    </w:p>
    <w:sectPr w:rsidR="00FB5E83" w:rsidRPr="00142F4B" w:rsidSect="0004727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A2"/>
    <w:rsid w:val="00047279"/>
    <w:rsid w:val="000F7C7D"/>
    <w:rsid w:val="00142F4B"/>
    <w:rsid w:val="00275661"/>
    <w:rsid w:val="00341C05"/>
    <w:rsid w:val="00395F87"/>
    <w:rsid w:val="003D3DA0"/>
    <w:rsid w:val="0043636D"/>
    <w:rsid w:val="004374DC"/>
    <w:rsid w:val="004A3AAB"/>
    <w:rsid w:val="005A669D"/>
    <w:rsid w:val="005D2784"/>
    <w:rsid w:val="00665B9E"/>
    <w:rsid w:val="00757416"/>
    <w:rsid w:val="007B0EFA"/>
    <w:rsid w:val="007E36B3"/>
    <w:rsid w:val="008051A2"/>
    <w:rsid w:val="00883FAF"/>
    <w:rsid w:val="008B0404"/>
    <w:rsid w:val="009411F5"/>
    <w:rsid w:val="00975F96"/>
    <w:rsid w:val="00AA029D"/>
    <w:rsid w:val="00B07086"/>
    <w:rsid w:val="00C36071"/>
    <w:rsid w:val="00D842AD"/>
    <w:rsid w:val="00DE5B05"/>
    <w:rsid w:val="00DF22B4"/>
    <w:rsid w:val="00DF24BE"/>
    <w:rsid w:val="00E52FE1"/>
    <w:rsid w:val="00ED2028"/>
    <w:rsid w:val="00F22223"/>
    <w:rsid w:val="00F3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DE36"/>
  <w15:chartTrackingRefBased/>
  <w15:docId w15:val="{5CCEB111-E942-4717-8B7C-B4E5312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5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051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44C8-3D86-4CC5-86FD-1FA5C966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Roche</dc:creator>
  <cp:keywords/>
  <dc:description/>
  <cp:lastModifiedBy>Jean Roche</cp:lastModifiedBy>
  <cp:revision>8</cp:revision>
  <dcterms:created xsi:type="dcterms:W3CDTF">2018-06-17T18:15:00Z</dcterms:created>
  <dcterms:modified xsi:type="dcterms:W3CDTF">2018-08-29T18:19:00Z</dcterms:modified>
</cp:coreProperties>
</file>